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5C" w:rsidRPr="00E31BBE" w:rsidRDefault="00BD115C" w:rsidP="00E31BBE">
      <w:pPr>
        <w:spacing w:after="0" w:line="240" w:lineRule="auto"/>
        <w:ind w:left="-567" w:firstLine="567"/>
        <w:jc w:val="center"/>
        <w:rPr>
          <w:rFonts w:ascii="Times New Roman" w:hAnsi="Times New Roman"/>
          <w:sz w:val="32"/>
          <w:szCs w:val="32"/>
          <w:lang w:eastAsia="ru-RU"/>
        </w:rPr>
      </w:pPr>
      <w:r>
        <w:rPr>
          <w:rFonts w:ascii="Times New Roman" w:hAnsi="Times New Roman"/>
          <w:sz w:val="32"/>
          <w:szCs w:val="32"/>
          <w:lang w:eastAsia="ru-RU"/>
        </w:rPr>
        <w:t>ОТДЕЛ</w:t>
      </w:r>
      <w:r w:rsidRPr="00E31BBE">
        <w:rPr>
          <w:rFonts w:ascii="Times New Roman" w:hAnsi="Times New Roman"/>
          <w:sz w:val="32"/>
          <w:szCs w:val="32"/>
          <w:lang w:eastAsia="ru-RU"/>
        </w:rPr>
        <w:t>ИДЕОЛОГИЧЕСКОЙ  РАБОТЫ, КУЛЬТУРЫ</w:t>
      </w:r>
    </w:p>
    <w:p w:rsidR="00BD115C" w:rsidRPr="00E31BBE" w:rsidRDefault="00BD115C" w:rsidP="00E31BBE">
      <w:pPr>
        <w:spacing w:after="0" w:line="240" w:lineRule="auto"/>
        <w:ind w:left="-567" w:firstLine="567"/>
        <w:jc w:val="center"/>
        <w:rPr>
          <w:rFonts w:ascii="Times New Roman" w:hAnsi="Times New Roman"/>
          <w:sz w:val="32"/>
          <w:szCs w:val="32"/>
          <w:lang w:eastAsia="ru-RU"/>
        </w:rPr>
      </w:pPr>
      <w:r w:rsidRPr="00E31BBE">
        <w:rPr>
          <w:rFonts w:ascii="Times New Roman" w:hAnsi="Times New Roman"/>
          <w:sz w:val="32"/>
          <w:szCs w:val="32"/>
          <w:lang w:eastAsia="ru-RU"/>
        </w:rPr>
        <w:t>И ПО ДЕЛАМ МОЛОДЕЖИ</w:t>
      </w:r>
    </w:p>
    <w:p w:rsidR="00BD115C" w:rsidRPr="00E31BBE" w:rsidRDefault="00BD115C" w:rsidP="00E31BBE">
      <w:pPr>
        <w:spacing w:after="0" w:line="240" w:lineRule="auto"/>
        <w:ind w:left="-567" w:firstLine="567"/>
        <w:jc w:val="center"/>
        <w:rPr>
          <w:rFonts w:ascii="Times New Roman" w:hAnsi="Times New Roman"/>
          <w:sz w:val="32"/>
          <w:szCs w:val="32"/>
          <w:lang w:eastAsia="ru-RU"/>
        </w:rPr>
      </w:pPr>
      <w:r w:rsidRPr="00E31BBE">
        <w:rPr>
          <w:rFonts w:ascii="Times New Roman" w:hAnsi="Times New Roman"/>
          <w:sz w:val="32"/>
          <w:szCs w:val="32"/>
          <w:lang w:eastAsia="ru-RU"/>
        </w:rPr>
        <w:t>АДМИНИСТРАЦИИ ОКТЯБРЬСКОГО РАЙОНА   г. ГРОДНО</w:t>
      </w: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32"/>
          <w:szCs w:val="32"/>
          <w:lang w:eastAsia="ru-RU"/>
        </w:rPr>
      </w:pPr>
    </w:p>
    <w:p w:rsidR="00BD115C" w:rsidRPr="00E31BBE" w:rsidRDefault="00BD115C" w:rsidP="00E31BBE">
      <w:pPr>
        <w:spacing w:after="0" w:line="240" w:lineRule="auto"/>
        <w:jc w:val="center"/>
        <w:rPr>
          <w:rFonts w:ascii="Times New Roman" w:hAnsi="Times New Roman"/>
          <w:b/>
          <w:sz w:val="36"/>
          <w:szCs w:val="36"/>
          <w:lang w:eastAsia="ru-RU"/>
        </w:rPr>
      </w:pPr>
      <w:r w:rsidRPr="00E31BBE">
        <w:rPr>
          <w:rFonts w:ascii="Times New Roman" w:hAnsi="Times New Roman"/>
          <w:b/>
          <w:sz w:val="36"/>
          <w:szCs w:val="36"/>
          <w:lang w:eastAsia="ru-RU"/>
        </w:rPr>
        <w:t>Информационный  вестник</w:t>
      </w:r>
    </w:p>
    <w:p w:rsidR="00BD115C" w:rsidRPr="00E31BBE" w:rsidRDefault="00BD115C" w:rsidP="00E31BBE">
      <w:pPr>
        <w:spacing w:after="0" w:line="240" w:lineRule="auto"/>
        <w:jc w:val="center"/>
        <w:rPr>
          <w:rFonts w:ascii="Times New Roman" w:hAnsi="Times New Roman"/>
          <w:b/>
          <w:sz w:val="32"/>
          <w:szCs w:val="32"/>
          <w:lang w:eastAsia="ru-RU"/>
        </w:rPr>
      </w:pPr>
    </w:p>
    <w:p w:rsidR="00BD115C" w:rsidRPr="00E31BBE" w:rsidRDefault="00BD115C" w:rsidP="00E31BBE">
      <w:pPr>
        <w:spacing w:after="0" w:line="240" w:lineRule="auto"/>
        <w:jc w:val="center"/>
        <w:rPr>
          <w:rFonts w:ascii="Times New Roman" w:hAnsi="Times New Roman"/>
          <w:sz w:val="32"/>
          <w:szCs w:val="32"/>
          <w:lang w:eastAsia="ru-RU"/>
        </w:rPr>
      </w:pPr>
      <w:r w:rsidRPr="00E31BBE">
        <w:rPr>
          <w:rFonts w:ascii="Times New Roman" w:hAnsi="Times New Roman"/>
          <w:sz w:val="32"/>
          <w:szCs w:val="32"/>
          <w:lang w:eastAsia="ru-RU"/>
        </w:rPr>
        <w:t xml:space="preserve">(материалы в помощь заместителю руководителя по идеологической работе </w:t>
      </w:r>
    </w:p>
    <w:p w:rsidR="00BD115C" w:rsidRPr="00E31BBE" w:rsidRDefault="00BD115C" w:rsidP="00E31BBE">
      <w:pPr>
        <w:spacing w:after="0" w:line="240" w:lineRule="auto"/>
        <w:jc w:val="center"/>
        <w:rPr>
          <w:rFonts w:ascii="Times New Roman" w:hAnsi="Times New Roman"/>
          <w:sz w:val="32"/>
          <w:szCs w:val="32"/>
          <w:lang w:eastAsia="ru-RU"/>
        </w:rPr>
      </w:pPr>
      <w:r w:rsidRPr="00E31BBE">
        <w:rPr>
          <w:rFonts w:ascii="Times New Roman" w:hAnsi="Times New Roman"/>
          <w:sz w:val="32"/>
          <w:szCs w:val="32"/>
          <w:lang w:eastAsia="ru-RU"/>
        </w:rPr>
        <w:t>предприятия (учреждения)</w:t>
      </w:r>
    </w:p>
    <w:p w:rsidR="00BD115C" w:rsidRPr="00E31BBE" w:rsidRDefault="00BD115C" w:rsidP="00E31BBE">
      <w:pPr>
        <w:spacing w:after="0" w:line="240" w:lineRule="auto"/>
        <w:rPr>
          <w:rFonts w:ascii="Times New Roman" w:hAnsi="Times New Roman"/>
          <w:sz w:val="32"/>
          <w:szCs w:val="32"/>
          <w:lang w:eastAsia="ru-RU"/>
        </w:rPr>
      </w:pPr>
    </w:p>
    <w:p w:rsidR="00BD115C" w:rsidRPr="00E31BBE" w:rsidRDefault="00BD115C" w:rsidP="00E31BBE">
      <w:pPr>
        <w:spacing w:after="0" w:line="240" w:lineRule="auto"/>
        <w:rPr>
          <w:rFonts w:ascii="Times New Roman" w:hAnsi="Times New Roman"/>
          <w:sz w:val="32"/>
          <w:szCs w:val="32"/>
          <w:lang w:eastAsia="ru-RU"/>
        </w:rPr>
      </w:pPr>
    </w:p>
    <w:p w:rsidR="00BD115C" w:rsidRPr="00E31BBE" w:rsidRDefault="00BD115C" w:rsidP="00E31BBE">
      <w:pPr>
        <w:spacing w:after="0" w:line="240" w:lineRule="auto"/>
        <w:rPr>
          <w:rFonts w:ascii="Times New Roman" w:hAnsi="Times New Roman"/>
          <w:sz w:val="32"/>
          <w:szCs w:val="32"/>
          <w:lang w:eastAsia="ru-RU"/>
        </w:rPr>
      </w:pPr>
    </w:p>
    <w:p w:rsidR="00BD115C" w:rsidRPr="00E31BBE" w:rsidRDefault="00BD115C" w:rsidP="00E31BBE">
      <w:pPr>
        <w:spacing w:after="0" w:line="240" w:lineRule="auto"/>
        <w:rPr>
          <w:rFonts w:ascii="Times New Roman" w:hAnsi="Times New Roman"/>
          <w:sz w:val="32"/>
          <w:szCs w:val="32"/>
          <w:lang w:eastAsia="ru-RU"/>
        </w:rPr>
      </w:pPr>
    </w:p>
    <w:p w:rsidR="00BD115C" w:rsidRPr="00E31BBE" w:rsidRDefault="00BD115C" w:rsidP="00E31BBE">
      <w:pPr>
        <w:spacing w:after="0" w:line="240" w:lineRule="auto"/>
        <w:rPr>
          <w:rFonts w:ascii="Times New Roman" w:hAnsi="Times New Roman"/>
          <w:sz w:val="24"/>
          <w:szCs w:val="24"/>
          <w:lang w:eastAsia="ru-RU"/>
        </w:rPr>
      </w:pPr>
    </w:p>
    <w:p w:rsidR="00BD115C" w:rsidRPr="00E31BBE" w:rsidRDefault="00BD115C" w:rsidP="00E31BBE">
      <w:pPr>
        <w:spacing w:after="0" w:line="240" w:lineRule="auto"/>
        <w:rPr>
          <w:rFonts w:ascii="Times New Roman" w:hAnsi="Times New Roman"/>
          <w:sz w:val="24"/>
          <w:szCs w:val="24"/>
          <w:lang w:eastAsia="ru-RU"/>
        </w:rPr>
      </w:pPr>
    </w:p>
    <w:p w:rsidR="00BD115C" w:rsidRPr="00E31BBE" w:rsidRDefault="00BD115C" w:rsidP="00E31BBE">
      <w:pPr>
        <w:spacing w:after="0" w:line="240" w:lineRule="auto"/>
        <w:rPr>
          <w:rFonts w:ascii="Times New Roman" w:hAnsi="Times New Roman"/>
          <w:sz w:val="24"/>
          <w:szCs w:val="24"/>
          <w:lang w:eastAsia="ru-RU"/>
        </w:rPr>
      </w:pPr>
    </w:p>
    <w:p w:rsidR="00BD115C" w:rsidRPr="00E31BBE" w:rsidRDefault="00BD115C" w:rsidP="00E31BBE">
      <w:pPr>
        <w:spacing w:after="0" w:line="240" w:lineRule="auto"/>
        <w:jc w:val="center"/>
        <w:rPr>
          <w:rFonts w:ascii="Times New Roman" w:hAnsi="Times New Roman"/>
          <w:sz w:val="36"/>
          <w:szCs w:val="36"/>
          <w:u w:val="single"/>
          <w:lang w:eastAsia="ru-RU"/>
        </w:rPr>
      </w:pPr>
      <w:r>
        <w:rPr>
          <w:rFonts w:ascii="Times New Roman" w:hAnsi="Times New Roman"/>
          <w:sz w:val="36"/>
          <w:szCs w:val="36"/>
          <w:u w:val="single"/>
          <w:lang w:eastAsia="ru-RU"/>
        </w:rPr>
        <w:t>ВЫПУСК 178</w:t>
      </w: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4"/>
          <w:szCs w:val="24"/>
          <w:u w:val="single"/>
          <w:lang w:eastAsia="ru-RU"/>
        </w:rPr>
      </w:pPr>
    </w:p>
    <w:p w:rsidR="00BD115C" w:rsidRPr="00E31BBE" w:rsidRDefault="00BD115C" w:rsidP="00E31BBE">
      <w:pPr>
        <w:spacing w:after="0" w:line="240" w:lineRule="auto"/>
        <w:rPr>
          <w:rFonts w:ascii="Times New Roman" w:hAnsi="Times New Roman"/>
          <w:sz w:val="28"/>
          <w:szCs w:val="28"/>
          <w:u w:val="single"/>
          <w:lang w:eastAsia="ru-RU"/>
        </w:rPr>
      </w:pPr>
    </w:p>
    <w:p w:rsidR="00BD115C" w:rsidRPr="00E31BBE" w:rsidRDefault="00BD115C" w:rsidP="00E31BB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май</w:t>
      </w:r>
      <w:r w:rsidRPr="00E31BBE">
        <w:rPr>
          <w:rFonts w:ascii="Times New Roman" w:hAnsi="Times New Roman"/>
          <w:sz w:val="28"/>
          <w:szCs w:val="28"/>
          <w:lang w:eastAsia="ru-RU"/>
        </w:rPr>
        <w:t>, 2019 г.</w:t>
      </w:r>
    </w:p>
    <w:p w:rsidR="00BD115C" w:rsidRPr="00E31BBE" w:rsidRDefault="00BD115C" w:rsidP="00E31BBE">
      <w:pPr>
        <w:spacing w:after="0" w:line="240" w:lineRule="auto"/>
        <w:jc w:val="center"/>
        <w:rPr>
          <w:rFonts w:ascii="Times New Roman" w:hAnsi="Times New Roman"/>
          <w:b/>
          <w:sz w:val="28"/>
          <w:szCs w:val="28"/>
          <w:lang w:eastAsia="ru-RU"/>
        </w:rPr>
      </w:pPr>
    </w:p>
    <w:p w:rsidR="00BD115C" w:rsidRPr="00E31BBE" w:rsidRDefault="00BD115C" w:rsidP="00E31BBE">
      <w:pPr>
        <w:spacing w:after="0" w:line="240" w:lineRule="auto"/>
        <w:jc w:val="center"/>
        <w:rPr>
          <w:rFonts w:ascii="Times New Roman" w:hAnsi="Times New Roman"/>
          <w:b/>
          <w:sz w:val="28"/>
          <w:szCs w:val="28"/>
          <w:lang w:eastAsia="ru-RU"/>
        </w:rPr>
      </w:pPr>
    </w:p>
    <w:p w:rsidR="00BD115C" w:rsidRPr="00E31BBE" w:rsidRDefault="00BD115C" w:rsidP="00E31BBE">
      <w:pPr>
        <w:spacing w:after="0" w:line="240" w:lineRule="auto"/>
        <w:jc w:val="center"/>
        <w:rPr>
          <w:rFonts w:ascii="Times New Roman" w:hAnsi="Times New Roman"/>
          <w:b/>
          <w:sz w:val="28"/>
          <w:szCs w:val="28"/>
          <w:lang w:eastAsia="ru-RU"/>
        </w:rPr>
      </w:pPr>
    </w:p>
    <w:p w:rsidR="00BD115C" w:rsidRPr="00E31BBE" w:rsidRDefault="00BD115C" w:rsidP="00E31BBE">
      <w:pPr>
        <w:spacing w:after="0" w:line="240" w:lineRule="auto"/>
        <w:rPr>
          <w:rFonts w:ascii="Times New Roman" w:hAnsi="Times New Roman"/>
          <w:b/>
          <w:sz w:val="28"/>
          <w:szCs w:val="28"/>
          <w:lang w:eastAsia="ru-RU"/>
        </w:rPr>
      </w:pPr>
    </w:p>
    <w:p w:rsidR="00BD115C" w:rsidRPr="00E31BBE" w:rsidRDefault="00BD115C" w:rsidP="00E31BBE">
      <w:pPr>
        <w:spacing w:after="0" w:line="240" w:lineRule="auto"/>
        <w:jc w:val="center"/>
        <w:rPr>
          <w:rFonts w:ascii="Times New Roman" w:hAnsi="Times New Roman"/>
          <w:b/>
          <w:sz w:val="28"/>
          <w:szCs w:val="28"/>
          <w:lang w:eastAsia="ru-RU"/>
        </w:rPr>
      </w:pPr>
    </w:p>
    <w:p w:rsidR="00BD115C" w:rsidRPr="00E31BBE" w:rsidRDefault="00BD115C" w:rsidP="00E31BBE">
      <w:pPr>
        <w:spacing w:after="0" w:line="240" w:lineRule="auto"/>
        <w:jc w:val="center"/>
        <w:rPr>
          <w:rFonts w:ascii="Times New Roman" w:hAnsi="Times New Roman"/>
          <w:sz w:val="24"/>
          <w:szCs w:val="24"/>
          <w:lang w:eastAsia="ru-RU"/>
        </w:rPr>
      </w:pPr>
      <w:r w:rsidRPr="00E31BBE">
        <w:rPr>
          <w:rFonts w:ascii="Times New Roman" w:hAnsi="Times New Roman"/>
          <w:b/>
          <w:sz w:val="24"/>
          <w:szCs w:val="24"/>
          <w:lang w:eastAsia="ru-RU"/>
        </w:rPr>
        <w:t>В   ВЫПУСКЕ</w:t>
      </w:r>
      <w:r w:rsidRPr="00E31BBE">
        <w:rPr>
          <w:rFonts w:ascii="Times New Roman" w:hAnsi="Times New Roman"/>
          <w:sz w:val="24"/>
          <w:szCs w:val="24"/>
          <w:lang w:eastAsia="ru-RU"/>
        </w:rPr>
        <w:t>:</w:t>
      </w:r>
    </w:p>
    <w:p w:rsidR="00BD115C" w:rsidRPr="00E31BBE" w:rsidRDefault="00BD115C" w:rsidP="00E31BBE">
      <w:pPr>
        <w:spacing w:after="0" w:line="240" w:lineRule="auto"/>
        <w:rPr>
          <w:rFonts w:ascii="Times New Roman" w:hAnsi="Times New Roman"/>
          <w:b/>
          <w:i/>
          <w:color w:val="000000"/>
          <w:spacing w:val="-9"/>
          <w:sz w:val="24"/>
          <w:szCs w:val="24"/>
          <w:lang w:eastAsia="ru-RU"/>
        </w:rPr>
      </w:pPr>
    </w:p>
    <w:p w:rsidR="00BD115C" w:rsidRPr="00E31BBE" w:rsidRDefault="00BD115C" w:rsidP="00E31BBE">
      <w:pPr>
        <w:spacing w:after="0" w:line="240" w:lineRule="auto"/>
        <w:ind w:left="720"/>
        <w:jc w:val="both"/>
        <w:rPr>
          <w:rFonts w:ascii="Times New Roman" w:hAnsi="Times New Roman"/>
          <w:b/>
          <w:sz w:val="24"/>
          <w:szCs w:val="24"/>
          <w:lang w:eastAsia="ru-RU"/>
        </w:rPr>
      </w:pPr>
    </w:p>
    <w:p w:rsidR="00BD115C" w:rsidRPr="00E31BBE" w:rsidRDefault="00BD115C" w:rsidP="00E31BBE">
      <w:pPr>
        <w:spacing w:after="0" w:line="240" w:lineRule="auto"/>
        <w:ind w:firstLine="567"/>
        <w:jc w:val="both"/>
        <w:rPr>
          <w:rFonts w:ascii="Times New Roman" w:hAnsi="Times New Roman"/>
          <w:b/>
          <w:i/>
          <w:sz w:val="32"/>
          <w:szCs w:val="32"/>
          <w:lang w:eastAsia="ru-RU"/>
        </w:rPr>
      </w:pPr>
      <w:r w:rsidRPr="00E31BBE">
        <w:rPr>
          <w:rFonts w:ascii="Times New Roman" w:hAnsi="Times New Roman"/>
          <w:b/>
          <w:i/>
          <w:sz w:val="32"/>
          <w:szCs w:val="32"/>
          <w:lang w:eastAsia="ru-RU"/>
        </w:rPr>
        <w:t xml:space="preserve">Материал к единому дню информирования по теме: </w:t>
      </w:r>
    </w:p>
    <w:p w:rsidR="00BD115C" w:rsidRDefault="00BD115C" w:rsidP="00E31BBE">
      <w:pPr>
        <w:spacing w:after="0" w:line="240" w:lineRule="auto"/>
        <w:jc w:val="both"/>
        <w:rPr>
          <w:rFonts w:ascii="Times New Roman" w:hAnsi="Times New Roman"/>
          <w:i/>
          <w:sz w:val="30"/>
          <w:szCs w:val="30"/>
          <w:lang w:eastAsia="ru-RU"/>
        </w:rPr>
      </w:pPr>
      <w:r>
        <w:rPr>
          <w:rFonts w:ascii="Times New Roman" w:hAnsi="Times New Roman"/>
          <w:sz w:val="32"/>
          <w:szCs w:val="32"/>
          <w:lang w:eastAsia="ru-RU"/>
        </w:rPr>
        <w:t>1.</w:t>
      </w:r>
      <w:r w:rsidRPr="00E31BBE">
        <w:rPr>
          <w:rFonts w:ascii="Times New Roman" w:hAnsi="Times New Roman"/>
          <w:sz w:val="32"/>
          <w:szCs w:val="32"/>
          <w:lang w:eastAsia="ru-RU"/>
        </w:rPr>
        <w:t>«</w:t>
      </w:r>
      <w:r w:rsidRPr="00A46FE8">
        <w:rPr>
          <w:rFonts w:ascii="Times New Roman" w:hAnsi="Times New Roman"/>
          <w:i/>
          <w:sz w:val="30"/>
          <w:szCs w:val="30"/>
          <w:lang w:eastAsia="ru-RU"/>
        </w:rPr>
        <w:t>КЛЮЧЕВЫЕ АСПЕКТЫ ПОСЛАНИЯ ПРЕЗИДЕНТА РЕСПУБЛИКИ БЕЛАРУСЬ А.Г.ЛУКАШЕНКО БЕЛОРУССКОМУ НАРОДУ И НАЦИОНАЛЬНОМУ СОБРАНИЮ РЕСПУБЛИКИ БЕЛАРУСЬ</w:t>
      </w:r>
      <w:r>
        <w:rPr>
          <w:rFonts w:ascii="Times New Roman" w:hAnsi="Times New Roman"/>
          <w:i/>
          <w:sz w:val="30"/>
          <w:szCs w:val="30"/>
          <w:lang w:eastAsia="ru-RU"/>
        </w:rPr>
        <w:t>»</w:t>
      </w:r>
    </w:p>
    <w:p w:rsidR="00BD115C" w:rsidRDefault="00BD115C" w:rsidP="00E31BBE">
      <w:pPr>
        <w:spacing w:after="0" w:line="240" w:lineRule="auto"/>
        <w:jc w:val="both"/>
        <w:rPr>
          <w:rFonts w:ascii="Times New Roman" w:hAnsi="Times New Roman"/>
          <w:i/>
          <w:sz w:val="30"/>
          <w:szCs w:val="30"/>
          <w:lang w:eastAsia="ru-RU"/>
        </w:rPr>
      </w:pPr>
    </w:p>
    <w:p w:rsidR="00BD115C" w:rsidRDefault="00BD115C" w:rsidP="00E31BBE">
      <w:pPr>
        <w:spacing w:after="0" w:line="240" w:lineRule="auto"/>
        <w:jc w:val="both"/>
        <w:rPr>
          <w:rFonts w:ascii="Times New Roman" w:hAnsi="Times New Roman"/>
          <w:sz w:val="32"/>
          <w:szCs w:val="32"/>
        </w:rPr>
      </w:pPr>
      <w:r>
        <w:rPr>
          <w:rFonts w:ascii="Times New Roman" w:hAnsi="Times New Roman"/>
          <w:sz w:val="32"/>
          <w:szCs w:val="32"/>
        </w:rPr>
        <w:t>2. «О ВРЕДЕ ТАБАКОКУРЕНИЯ</w:t>
      </w:r>
      <w:r w:rsidRPr="00D345DD">
        <w:rPr>
          <w:rFonts w:ascii="Times New Roman" w:hAnsi="Times New Roman"/>
          <w:sz w:val="32"/>
          <w:szCs w:val="32"/>
        </w:rPr>
        <w:t>».</w:t>
      </w:r>
    </w:p>
    <w:p w:rsidR="00BD115C" w:rsidRDefault="00BD115C" w:rsidP="00E31BBE">
      <w:pPr>
        <w:spacing w:after="0" w:line="240" w:lineRule="auto"/>
        <w:jc w:val="both"/>
        <w:rPr>
          <w:rFonts w:ascii="Times New Roman" w:hAnsi="Times New Roman"/>
          <w:sz w:val="32"/>
          <w:szCs w:val="32"/>
        </w:rPr>
      </w:pPr>
    </w:p>
    <w:p w:rsidR="00BD115C" w:rsidRDefault="00BD115C" w:rsidP="00E31BBE">
      <w:pPr>
        <w:spacing w:after="0" w:line="240" w:lineRule="auto"/>
        <w:jc w:val="both"/>
        <w:rPr>
          <w:rFonts w:ascii="Times New Roman" w:hAnsi="Times New Roman"/>
          <w:sz w:val="32"/>
          <w:szCs w:val="32"/>
        </w:rPr>
      </w:pPr>
      <w:r>
        <w:rPr>
          <w:rFonts w:ascii="Times New Roman" w:hAnsi="Times New Roman"/>
          <w:sz w:val="32"/>
          <w:szCs w:val="32"/>
        </w:rPr>
        <w:t>3. «ЗАНЯТОСТЬ ДЕТЕЙ НА КАНИКУЛАХ И ОБЕСПЕЧЕНИЕ ИХ БЕЗОПАСНОСТИ»</w:t>
      </w:r>
    </w:p>
    <w:p w:rsidR="00BD115C" w:rsidRPr="00D345DD" w:rsidRDefault="00BD115C" w:rsidP="00E31BBE">
      <w:pPr>
        <w:spacing w:after="0" w:line="240" w:lineRule="auto"/>
        <w:jc w:val="both"/>
        <w:rPr>
          <w:rFonts w:ascii="Times New Roman" w:hAnsi="Times New Roman"/>
          <w:i/>
          <w:sz w:val="30"/>
          <w:szCs w:val="30"/>
          <w:lang w:eastAsia="ru-RU"/>
        </w:rPr>
      </w:pPr>
    </w:p>
    <w:p w:rsidR="00BD115C" w:rsidRPr="00A46FE8" w:rsidRDefault="00BD115C" w:rsidP="00E31BBE">
      <w:pPr>
        <w:spacing w:after="0" w:line="240" w:lineRule="auto"/>
        <w:jc w:val="both"/>
        <w:rPr>
          <w:rFonts w:ascii="Times New Roman" w:hAnsi="Times New Roman"/>
          <w:i/>
          <w:sz w:val="30"/>
          <w:szCs w:val="30"/>
          <w:lang w:eastAsia="ru-RU"/>
        </w:rPr>
      </w:pPr>
    </w:p>
    <w:p w:rsidR="00BD115C" w:rsidRDefault="00BD115C" w:rsidP="00FA7106">
      <w:pPr>
        <w:spacing w:after="0" w:line="240" w:lineRule="auto"/>
        <w:rPr>
          <w:rFonts w:ascii="Times New Roman" w:hAnsi="Times New Roman"/>
          <w:sz w:val="40"/>
          <w:szCs w:val="40"/>
          <w:lang w:eastAsia="ru-RU"/>
        </w:rPr>
      </w:pPr>
    </w:p>
    <w:p w:rsidR="00BD115C" w:rsidRDefault="00BD115C" w:rsidP="00E31BBE">
      <w:pPr>
        <w:spacing w:after="0" w:line="240" w:lineRule="auto"/>
        <w:jc w:val="center"/>
        <w:rPr>
          <w:rFonts w:ascii="Times New Roman" w:hAnsi="Times New Roman"/>
          <w:sz w:val="40"/>
          <w:szCs w:val="40"/>
          <w:lang w:eastAsia="ru-RU"/>
        </w:rPr>
      </w:pPr>
    </w:p>
    <w:p w:rsidR="00BD115C" w:rsidRPr="00E31BBE" w:rsidRDefault="00BD115C" w:rsidP="00E31BBE">
      <w:pPr>
        <w:spacing w:after="0" w:line="240" w:lineRule="auto"/>
        <w:jc w:val="center"/>
        <w:rPr>
          <w:rFonts w:ascii="Times New Roman" w:hAnsi="Times New Roman"/>
          <w:sz w:val="40"/>
          <w:szCs w:val="40"/>
          <w:lang w:eastAsia="ru-RU"/>
        </w:rPr>
      </w:pPr>
      <w:r w:rsidRPr="00D936BA">
        <w:rPr>
          <w:rFonts w:ascii="Times New Roman" w:hAnsi="Times New Roman"/>
          <w:sz w:val="40"/>
          <w:szCs w:val="40"/>
          <w:lang w:eastAsia="ru-RU"/>
        </w:rPr>
        <w:t>Календарь на июнь</w:t>
      </w:r>
      <w:r w:rsidRPr="00E31BBE">
        <w:rPr>
          <w:rFonts w:ascii="Times New Roman" w:hAnsi="Times New Roman"/>
          <w:sz w:val="40"/>
          <w:szCs w:val="40"/>
          <w:lang w:eastAsia="ru-RU"/>
        </w:rPr>
        <w:t xml:space="preserve"> 2019</w:t>
      </w:r>
    </w:p>
    <w:p w:rsidR="00BD115C" w:rsidRPr="00E31BBE" w:rsidRDefault="00BD115C" w:rsidP="00E31BBE">
      <w:pPr>
        <w:spacing w:after="0" w:line="240" w:lineRule="auto"/>
        <w:jc w:val="center"/>
        <w:rPr>
          <w:rFonts w:ascii="Times New Roman" w:hAnsi="Times New Roman"/>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BD115C" w:rsidRPr="00934B75" w:rsidTr="00C230A9">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 июня</w:t>
            </w:r>
          </w:p>
        </w:tc>
        <w:tc>
          <w:tcPr>
            <w:tcW w:w="6457" w:type="dxa"/>
          </w:tcPr>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Международный день защиты детей</w:t>
            </w:r>
          </w:p>
        </w:tc>
      </w:tr>
      <w:tr w:rsidR="00BD115C" w:rsidRPr="00934B75" w:rsidTr="00C230A9">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 xml:space="preserve">5 июня </w:t>
            </w:r>
          </w:p>
        </w:tc>
        <w:tc>
          <w:tcPr>
            <w:tcW w:w="6457" w:type="dxa"/>
          </w:tcPr>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охраны окружающей среды</w:t>
            </w:r>
          </w:p>
        </w:tc>
      </w:tr>
      <w:tr w:rsidR="00BD115C" w:rsidRPr="00934B75" w:rsidTr="00C230A9">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9 июня</w:t>
            </w:r>
          </w:p>
        </w:tc>
        <w:tc>
          <w:tcPr>
            <w:tcW w:w="6457" w:type="dxa"/>
          </w:tcPr>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работников текстильной и легкой промышленности</w:t>
            </w:r>
          </w:p>
        </w:tc>
      </w:tr>
      <w:tr w:rsidR="00BD115C" w:rsidRPr="00934B75" w:rsidTr="00C230A9">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14 июня</w:t>
            </w:r>
          </w:p>
        </w:tc>
        <w:tc>
          <w:tcPr>
            <w:tcW w:w="6457" w:type="dxa"/>
          </w:tcPr>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Всемирный день донора крови</w:t>
            </w:r>
          </w:p>
        </w:tc>
      </w:tr>
      <w:tr w:rsidR="00BD115C" w:rsidRPr="00934B75" w:rsidTr="00C230A9">
        <w:trPr>
          <w:trHeight w:val="455"/>
        </w:trPr>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16 июня</w:t>
            </w:r>
          </w:p>
        </w:tc>
        <w:tc>
          <w:tcPr>
            <w:tcW w:w="6457" w:type="dxa"/>
          </w:tcPr>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медицинского работника</w:t>
            </w:r>
          </w:p>
        </w:tc>
      </w:tr>
      <w:tr w:rsidR="00BD115C" w:rsidRPr="00934B75" w:rsidTr="00C230A9">
        <w:trPr>
          <w:trHeight w:val="70"/>
        </w:trPr>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22 июня</w:t>
            </w:r>
          </w:p>
        </w:tc>
        <w:tc>
          <w:tcPr>
            <w:tcW w:w="6457" w:type="dxa"/>
          </w:tcPr>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памяти и скорби (День начала ВОВ)</w:t>
            </w:r>
          </w:p>
        </w:tc>
      </w:tr>
      <w:tr w:rsidR="00BD115C" w:rsidRPr="00934B75" w:rsidTr="00C230A9">
        <w:trPr>
          <w:trHeight w:val="70"/>
        </w:trPr>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26 июня</w:t>
            </w:r>
          </w:p>
        </w:tc>
        <w:tc>
          <w:tcPr>
            <w:tcW w:w="6457" w:type="dxa"/>
          </w:tcPr>
          <w:p w:rsidR="00BD115C"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работников прокуратуры</w:t>
            </w:r>
          </w:p>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Международный день борьбы против злоупотребления наркотиками и их незаконного оборота</w:t>
            </w:r>
          </w:p>
        </w:tc>
      </w:tr>
      <w:tr w:rsidR="00BD115C" w:rsidRPr="00934B75" w:rsidTr="00E31BBE">
        <w:trPr>
          <w:trHeight w:val="70"/>
        </w:trPr>
        <w:tc>
          <w:tcPr>
            <w:tcW w:w="2888" w:type="dxa"/>
          </w:tcPr>
          <w:p w:rsidR="00BD115C" w:rsidRPr="00E31BBE" w:rsidRDefault="00BD115C" w:rsidP="00E31BB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30 июня</w:t>
            </w:r>
          </w:p>
        </w:tc>
        <w:tc>
          <w:tcPr>
            <w:tcW w:w="6457" w:type="dxa"/>
          </w:tcPr>
          <w:p w:rsidR="00BD115C"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молодежи</w:t>
            </w:r>
          </w:p>
          <w:p w:rsidR="00BD115C" w:rsidRPr="00E31BBE" w:rsidRDefault="00BD115C" w:rsidP="00E31BBE">
            <w:pPr>
              <w:spacing w:after="0" w:line="240" w:lineRule="auto"/>
              <w:rPr>
                <w:rFonts w:ascii="Times New Roman" w:hAnsi="Times New Roman"/>
                <w:sz w:val="32"/>
                <w:szCs w:val="32"/>
                <w:lang w:eastAsia="ru-RU"/>
              </w:rPr>
            </w:pPr>
            <w:r>
              <w:rPr>
                <w:rFonts w:ascii="Times New Roman" w:hAnsi="Times New Roman"/>
                <w:sz w:val="32"/>
                <w:szCs w:val="32"/>
                <w:lang w:eastAsia="ru-RU"/>
              </w:rPr>
              <w:t>День экономиста</w:t>
            </w:r>
          </w:p>
        </w:tc>
      </w:tr>
    </w:tbl>
    <w:p w:rsidR="00BD115C" w:rsidRPr="00E31BBE" w:rsidRDefault="00BD115C" w:rsidP="00E31BBE">
      <w:pPr>
        <w:spacing w:after="0" w:line="240" w:lineRule="auto"/>
        <w:jc w:val="center"/>
        <w:rPr>
          <w:rFonts w:ascii="Times New Roman" w:hAnsi="Times New Roman"/>
          <w:sz w:val="28"/>
          <w:szCs w:val="28"/>
          <w:lang w:eastAsia="ru-RU"/>
        </w:rPr>
      </w:pPr>
    </w:p>
    <w:p w:rsidR="00BD115C" w:rsidRDefault="00BD115C" w:rsidP="00A46FE8">
      <w:pPr>
        <w:spacing w:after="0" w:line="360" w:lineRule="auto"/>
        <w:jc w:val="both"/>
        <w:rPr>
          <w:rFonts w:ascii="Times New Roman" w:hAnsi="Times New Roman"/>
          <w:b/>
          <w:sz w:val="30"/>
          <w:szCs w:val="30"/>
          <w:lang w:eastAsia="ru-RU"/>
        </w:rPr>
      </w:pPr>
    </w:p>
    <w:p w:rsidR="00BD115C" w:rsidRDefault="00BD115C" w:rsidP="00A46FE8">
      <w:pPr>
        <w:spacing w:after="0" w:line="360" w:lineRule="auto"/>
        <w:jc w:val="both"/>
        <w:rPr>
          <w:rFonts w:ascii="Times New Roman" w:hAnsi="Times New Roman"/>
          <w:b/>
          <w:sz w:val="30"/>
          <w:szCs w:val="30"/>
          <w:lang w:eastAsia="ru-RU"/>
        </w:rPr>
      </w:pPr>
    </w:p>
    <w:p w:rsidR="00BD115C" w:rsidRDefault="00BD115C" w:rsidP="00A46FE8">
      <w:pPr>
        <w:spacing w:after="0" w:line="360" w:lineRule="auto"/>
        <w:jc w:val="both"/>
        <w:rPr>
          <w:rFonts w:ascii="Times New Roman" w:hAnsi="Times New Roman"/>
          <w:b/>
          <w:sz w:val="30"/>
          <w:szCs w:val="30"/>
          <w:lang w:eastAsia="ru-RU"/>
        </w:rPr>
      </w:pPr>
    </w:p>
    <w:p w:rsidR="00BD115C" w:rsidRDefault="00BD115C" w:rsidP="00A46FE8">
      <w:pPr>
        <w:spacing w:after="0" w:line="360" w:lineRule="auto"/>
        <w:jc w:val="both"/>
        <w:rPr>
          <w:rFonts w:ascii="Times New Roman" w:hAnsi="Times New Roman"/>
          <w:b/>
          <w:sz w:val="30"/>
          <w:szCs w:val="30"/>
          <w:lang w:eastAsia="ru-RU"/>
        </w:rPr>
      </w:pPr>
    </w:p>
    <w:p w:rsidR="00BD115C" w:rsidRPr="00A46FE8" w:rsidRDefault="00BD115C" w:rsidP="00A46FE8">
      <w:pPr>
        <w:spacing w:after="0" w:line="360" w:lineRule="auto"/>
        <w:jc w:val="both"/>
        <w:rPr>
          <w:rFonts w:ascii="Times New Roman" w:hAnsi="Times New Roman"/>
          <w:b/>
          <w:sz w:val="24"/>
          <w:szCs w:val="24"/>
          <w:lang w:eastAsia="ru-RU"/>
        </w:rPr>
      </w:pPr>
    </w:p>
    <w:p w:rsidR="00BD115C" w:rsidRPr="00A46FE8" w:rsidRDefault="00BD115C" w:rsidP="00A46FE8">
      <w:pPr>
        <w:spacing w:after="0" w:line="240" w:lineRule="auto"/>
        <w:jc w:val="center"/>
        <w:rPr>
          <w:rFonts w:ascii="Times New Roman" w:hAnsi="Times New Roman"/>
          <w:b/>
          <w:sz w:val="24"/>
          <w:szCs w:val="24"/>
          <w:lang w:eastAsia="ru-RU"/>
        </w:rPr>
      </w:pPr>
      <w:r w:rsidRPr="00A46FE8">
        <w:rPr>
          <w:rFonts w:ascii="Times New Roman" w:hAnsi="Times New Roman"/>
          <w:b/>
          <w:sz w:val="24"/>
          <w:szCs w:val="24"/>
          <w:lang w:eastAsia="ru-RU"/>
        </w:rPr>
        <w:t xml:space="preserve">КЛЮЧЕВЫЕ АСПЕКТЫПОСЛАНИЯ </w:t>
      </w:r>
    </w:p>
    <w:p w:rsidR="00BD115C" w:rsidRPr="00A46FE8" w:rsidRDefault="00BD115C" w:rsidP="00A46FE8">
      <w:pPr>
        <w:spacing w:after="0" w:line="240" w:lineRule="auto"/>
        <w:jc w:val="center"/>
        <w:rPr>
          <w:rFonts w:ascii="Times New Roman" w:hAnsi="Times New Roman"/>
          <w:b/>
          <w:sz w:val="24"/>
          <w:szCs w:val="24"/>
          <w:lang w:eastAsia="ru-RU"/>
        </w:rPr>
      </w:pPr>
      <w:r w:rsidRPr="00A46FE8">
        <w:rPr>
          <w:rFonts w:ascii="Times New Roman" w:hAnsi="Times New Roman"/>
          <w:b/>
          <w:sz w:val="24"/>
          <w:szCs w:val="24"/>
          <w:lang w:eastAsia="ru-RU"/>
        </w:rPr>
        <w:t xml:space="preserve">ПРЕЗИДЕНТА РЕСПУБЛИКИ БЕЛАРУСЬ А.Г.ЛУКАШЕНКО БЕЛОРУССКОМУ НАРОДУ И НАЦИОНАЛЬНОМУ СОБРАНИЮ </w:t>
      </w:r>
    </w:p>
    <w:p w:rsidR="00BD115C" w:rsidRPr="00A46FE8" w:rsidRDefault="00BD115C" w:rsidP="00A46FE8">
      <w:pPr>
        <w:spacing w:after="0" w:line="240" w:lineRule="auto"/>
        <w:jc w:val="center"/>
        <w:rPr>
          <w:rFonts w:ascii="Times New Roman" w:hAnsi="Times New Roman"/>
          <w:b/>
          <w:sz w:val="24"/>
          <w:szCs w:val="24"/>
          <w:lang w:eastAsia="ru-RU"/>
        </w:rPr>
      </w:pPr>
      <w:r w:rsidRPr="00A46FE8">
        <w:rPr>
          <w:rFonts w:ascii="Times New Roman" w:hAnsi="Times New Roman"/>
          <w:b/>
          <w:sz w:val="24"/>
          <w:szCs w:val="24"/>
          <w:lang w:eastAsia="ru-RU"/>
        </w:rPr>
        <w:t>РЕСПУБЛИКИ БЕЛАРУСЬ</w:t>
      </w:r>
    </w:p>
    <w:p w:rsidR="00BD115C" w:rsidRPr="00A46FE8" w:rsidRDefault="00BD115C" w:rsidP="00A46FE8">
      <w:pPr>
        <w:spacing w:after="0" w:line="240" w:lineRule="auto"/>
        <w:jc w:val="both"/>
        <w:rPr>
          <w:rFonts w:ascii="Times New Roman" w:hAnsi="Times New Roman"/>
          <w:b/>
          <w:sz w:val="24"/>
          <w:szCs w:val="24"/>
          <w:lang w:eastAsia="ru-RU"/>
        </w:rPr>
      </w:pPr>
    </w:p>
    <w:p w:rsidR="00BD115C" w:rsidRPr="00A46FE8" w:rsidRDefault="00BD115C" w:rsidP="00A46FE8">
      <w:pPr>
        <w:autoSpaceDE w:val="0"/>
        <w:autoSpaceDN w:val="0"/>
        <w:adjustRightInd w:val="0"/>
        <w:spacing w:after="0" w:line="240" w:lineRule="auto"/>
        <w:ind w:firstLine="709"/>
        <w:jc w:val="both"/>
        <w:rPr>
          <w:rFonts w:ascii="Times New Roman" w:hAnsi="Times New Roman"/>
          <w:sz w:val="24"/>
          <w:szCs w:val="24"/>
          <w:lang w:eastAsia="ru-RU"/>
        </w:rPr>
      </w:pPr>
      <w:r w:rsidRPr="00A46FE8">
        <w:rPr>
          <w:rFonts w:ascii="Times New Roman" w:hAnsi="Times New Roman"/>
          <w:color w:val="000000"/>
          <w:sz w:val="24"/>
          <w:szCs w:val="24"/>
          <w:lang w:eastAsia="ru-RU"/>
        </w:rPr>
        <w:t xml:space="preserve">В соответствии со статьей 84 Конституции Республики Беларусь </w:t>
      </w:r>
      <w:r w:rsidRPr="00A46FE8">
        <w:rPr>
          <w:rFonts w:ascii="Times New Roman" w:hAnsi="Times New Roman"/>
          <w:color w:val="000000"/>
          <w:sz w:val="24"/>
          <w:szCs w:val="24"/>
          <w:lang w:eastAsia="ru-RU"/>
        </w:rPr>
        <w:br/>
      </w:r>
      <w:r w:rsidRPr="00A46FE8">
        <w:rPr>
          <w:rFonts w:ascii="Times New Roman" w:hAnsi="Times New Roman"/>
          <w:b/>
          <w:sz w:val="24"/>
          <w:szCs w:val="24"/>
          <w:lang w:eastAsia="ru-RU"/>
        </w:rPr>
        <w:t>19 апреля 2019 г. Президент Республики Беларусь А.Г.Лукашенко</w:t>
      </w:r>
      <w:r w:rsidRPr="00A46FE8">
        <w:rPr>
          <w:rFonts w:ascii="Times New Roman" w:hAnsi="Times New Roman"/>
          <w:sz w:val="24"/>
          <w:szCs w:val="24"/>
          <w:lang w:eastAsia="ru-RU"/>
        </w:rPr>
        <w:t xml:space="preserve"> на совместном заседании Палаты представителей и Совета Республики </w:t>
      </w:r>
      <w:r w:rsidRPr="00A46FE8">
        <w:rPr>
          <w:rFonts w:ascii="Times New Roman" w:hAnsi="Times New Roman"/>
          <w:b/>
          <w:sz w:val="24"/>
          <w:szCs w:val="24"/>
          <w:lang w:eastAsia="ru-RU"/>
        </w:rPr>
        <w:t xml:space="preserve">обратился с ежегодным Посланием к белорусскому народу и Национальному собранию Республики Беларусь </w:t>
      </w:r>
      <w:r w:rsidRPr="00A46FE8">
        <w:rPr>
          <w:rFonts w:ascii="Times New Roman" w:hAnsi="Times New Roman"/>
          <w:sz w:val="24"/>
          <w:szCs w:val="24"/>
          <w:lang w:eastAsia="ru-RU"/>
        </w:rPr>
        <w:t xml:space="preserve">(далее – Послание). </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На мероприятие, которое традиционно проходило в Овальном зале Дома Правительства, были приглашены высшие должностные лица страны, члены Правительства, руководители органов госуправления, крупнейших предприятий, вузов и банков, представители дипломатического корпуса, средств массовой информации. </w:t>
      </w:r>
    </w:p>
    <w:p w:rsidR="00BD115C" w:rsidRPr="00A46FE8" w:rsidRDefault="00BD115C" w:rsidP="00A46FE8">
      <w:pPr>
        <w:spacing w:after="0" w:line="240" w:lineRule="auto"/>
        <w:ind w:firstLine="708"/>
        <w:jc w:val="both"/>
        <w:rPr>
          <w:rFonts w:ascii="Times New Roman" w:hAnsi="Times New Roman"/>
          <w:i/>
          <w:sz w:val="24"/>
          <w:szCs w:val="24"/>
          <w:lang w:eastAsia="ru-RU"/>
        </w:rPr>
      </w:pPr>
      <w:r w:rsidRPr="00A46FE8">
        <w:rPr>
          <w:rFonts w:ascii="Times New Roman" w:hAnsi="Times New Roman"/>
          <w:i/>
          <w:sz w:val="24"/>
          <w:szCs w:val="24"/>
          <w:lang w:eastAsia="ru-RU"/>
        </w:rPr>
        <w:t xml:space="preserve">В нынешнем году среди приглашенных в Овальный зал особенно широко представлена белорусская общественность. В их числе депутаты прошлых созывов, представители Белорусского общественного объединения ветеранов, Республиканского общественного объединения «Белая Русь», Белорусского союза женщин, студенты вузов (в том числе представители БРСМ), курсанты военных учебных заведений, журналисты региональных СМИ. </w:t>
      </w:r>
    </w:p>
    <w:p w:rsidR="00BD115C" w:rsidRPr="00A46FE8" w:rsidRDefault="00BD115C" w:rsidP="00A46FE8">
      <w:pPr>
        <w:spacing w:after="0" w:line="240" w:lineRule="auto"/>
        <w:ind w:firstLine="708"/>
        <w:jc w:val="both"/>
        <w:rPr>
          <w:rFonts w:ascii="Times New Roman" w:hAnsi="Times New Roman"/>
          <w:i/>
          <w:sz w:val="24"/>
          <w:szCs w:val="24"/>
          <w:lang w:eastAsia="ru-RU"/>
        </w:rPr>
      </w:pPr>
      <w:r w:rsidRPr="00A46FE8">
        <w:rPr>
          <w:rFonts w:ascii="Times New Roman" w:hAnsi="Times New Roman"/>
          <w:i/>
          <w:sz w:val="24"/>
          <w:szCs w:val="24"/>
          <w:lang w:eastAsia="ru-RU"/>
        </w:rPr>
        <w:t>Содержание Послания в том числе определялось исходя из анализа обращений, поступивших перед «Большим разговором с Президентом»</w:t>
      </w:r>
      <w:r w:rsidRPr="00A46FE8">
        <w:rPr>
          <w:rFonts w:ascii="Times New Roman" w:hAnsi="Times New Roman"/>
          <w:i/>
          <w:sz w:val="24"/>
          <w:szCs w:val="24"/>
          <w:lang w:eastAsia="ru-RU"/>
        </w:rPr>
        <w:br/>
        <w:t>1 марта текущего года. Каждое из таких обращений было тщательно изучено и проработано.</w:t>
      </w:r>
    </w:p>
    <w:p w:rsidR="00BD115C" w:rsidRPr="00A46FE8" w:rsidRDefault="00BD115C" w:rsidP="00A46FE8">
      <w:pPr>
        <w:spacing w:after="0" w:line="240" w:lineRule="auto"/>
        <w:ind w:firstLine="708"/>
        <w:jc w:val="both"/>
        <w:rPr>
          <w:rFonts w:ascii="Times New Roman" w:hAnsi="Times New Roman"/>
          <w:sz w:val="24"/>
          <w:szCs w:val="24"/>
          <w:lang w:eastAsia="ru-RU"/>
        </w:rPr>
      </w:pP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Глава государства сделал акцент на следующих основных тематических блоках:</w:t>
      </w:r>
    </w:p>
    <w:p w:rsidR="00BD115C" w:rsidRPr="00A46FE8" w:rsidRDefault="00BD115C" w:rsidP="00A46FE8">
      <w:pPr>
        <w:numPr>
          <w:ilvl w:val="0"/>
          <w:numId w:val="1"/>
        </w:numPr>
        <w:spacing w:after="0" w:line="240" w:lineRule="auto"/>
        <w:jc w:val="both"/>
        <w:rPr>
          <w:rFonts w:ascii="Times New Roman" w:hAnsi="Times New Roman"/>
          <w:sz w:val="24"/>
          <w:szCs w:val="24"/>
          <w:lang w:eastAsia="ru-RU"/>
        </w:rPr>
      </w:pPr>
      <w:r w:rsidRPr="00A46FE8">
        <w:rPr>
          <w:rFonts w:ascii="Times New Roman" w:hAnsi="Times New Roman"/>
          <w:b/>
          <w:sz w:val="24"/>
          <w:szCs w:val="24"/>
          <w:lang w:eastAsia="ru-RU"/>
        </w:rPr>
        <w:t>национальная экономика</w:t>
      </w:r>
      <w:r w:rsidRPr="00A46FE8">
        <w:rPr>
          <w:rFonts w:ascii="Times New Roman" w:hAnsi="Times New Roman"/>
          <w:sz w:val="24"/>
          <w:szCs w:val="24"/>
          <w:lang w:eastAsia="ru-RU"/>
        </w:rPr>
        <w:t xml:space="preserve"> (промышленный комплекс, развитие малого и среднего бизнеса, </w:t>
      </w:r>
      <w:r w:rsidRPr="00A46FE8">
        <w:rPr>
          <w:rFonts w:ascii="Times New Roman" w:hAnsi="Times New Roman"/>
          <w:sz w:val="24"/>
          <w:szCs w:val="24"/>
          <w:lang w:val="en-US" w:eastAsia="ru-RU"/>
        </w:rPr>
        <w:t>IT</w:t>
      </w:r>
      <w:r w:rsidRPr="00A46FE8">
        <w:rPr>
          <w:rFonts w:ascii="Times New Roman" w:hAnsi="Times New Roman"/>
          <w:sz w:val="24"/>
          <w:szCs w:val="24"/>
          <w:lang w:eastAsia="ru-RU"/>
        </w:rPr>
        <w:t>-отрасль, торговля и экспорт, агропромышленный комплекс, доходы населения и ценовая политика, занятость населения);</w:t>
      </w:r>
    </w:p>
    <w:p w:rsidR="00BD115C" w:rsidRPr="00A46FE8" w:rsidRDefault="00BD115C" w:rsidP="00A46FE8">
      <w:pPr>
        <w:numPr>
          <w:ilvl w:val="0"/>
          <w:numId w:val="1"/>
        </w:numPr>
        <w:spacing w:after="0" w:line="240" w:lineRule="auto"/>
        <w:jc w:val="both"/>
        <w:rPr>
          <w:rFonts w:ascii="Times New Roman" w:hAnsi="Times New Roman"/>
          <w:b/>
          <w:sz w:val="24"/>
          <w:szCs w:val="24"/>
          <w:lang w:eastAsia="ru-RU"/>
        </w:rPr>
      </w:pPr>
      <w:r w:rsidRPr="00A46FE8">
        <w:rPr>
          <w:rFonts w:ascii="Times New Roman" w:hAnsi="Times New Roman"/>
          <w:b/>
          <w:sz w:val="24"/>
          <w:szCs w:val="24"/>
          <w:lang w:eastAsia="ru-RU"/>
        </w:rPr>
        <w:t>развитие и благоустройство регионов;</w:t>
      </w:r>
    </w:p>
    <w:p w:rsidR="00BD115C" w:rsidRPr="00A46FE8" w:rsidRDefault="00BD115C" w:rsidP="00A46FE8">
      <w:pPr>
        <w:numPr>
          <w:ilvl w:val="0"/>
          <w:numId w:val="1"/>
        </w:numPr>
        <w:spacing w:after="0" w:line="240" w:lineRule="auto"/>
        <w:jc w:val="both"/>
        <w:rPr>
          <w:rFonts w:ascii="Times New Roman" w:hAnsi="Times New Roman"/>
          <w:sz w:val="24"/>
          <w:szCs w:val="24"/>
          <w:lang w:eastAsia="ru-RU"/>
        </w:rPr>
      </w:pPr>
      <w:r w:rsidRPr="00A46FE8">
        <w:rPr>
          <w:rFonts w:ascii="Times New Roman" w:hAnsi="Times New Roman"/>
          <w:b/>
          <w:sz w:val="24"/>
          <w:szCs w:val="24"/>
          <w:lang w:eastAsia="ru-RU"/>
        </w:rPr>
        <w:t>государственная кадровая политика</w:t>
      </w:r>
      <w:r w:rsidRPr="00A46FE8">
        <w:rPr>
          <w:rFonts w:ascii="Times New Roman" w:hAnsi="Times New Roman"/>
          <w:sz w:val="24"/>
          <w:szCs w:val="24"/>
          <w:lang w:eastAsia="ru-RU"/>
        </w:rPr>
        <w:t>;</w:t>
      </w:r>
    </w:p>
    <w:p w:rsidR="00BD115C" w:rsidRPr="00A46FE8" w:rsidRDefault="00BD115C" w:rsidP="00A46FE8">
      <w:pPr>
        <w:numPr>
          <w:ilvl w:val="0"/>
          <w:numId w:val="1"/>
        </w:numPr>
        <w:spacing w:after="0" w:line="240" w:lineRule="auto"/>
        <w:jc w:val="both"/>
        <w:rPr>
          <w:rFonts w:ascii="Times New Roman" w:hAnsi="Times New Roman"/>
          <w:sz w:val="24"/>
          <w:szCs w:val="24"/>
          <w:lang w:eastAsia="ru-RU"/>
        </w:rPr>
      </w:pPr>
      <w:r w:rsidRPr="00A46FE8">
        <w:rPr>
          <w:rFonts w:ascii="Times New Roman" w:hAnsi="Times New Roman"/>
          <w:b/>
          <w:sz w:val="24"/>
          <w:szCs w:val="24"/>
          <w:lang w:eastAsia="ru-RU"/>
        </w:rPr>
        <w:t>социальная политика</w:t>
      </w:r>
      <w:r w:rsidRPr="00A46FE8">
        <w:rPr>
          <w:rFonts w:ascii="Times New Roman" w:hAnsi="Times New Roman"/>
          <w:sz w:val="24"/>
          <w:szCs w:val="24"/>
          <w:lang w:eastAsia="ru-RU"/>
        </w:rPr>
        <w:t xml:space="preserve"> (система образования, демографическая ситуация, здравоохранение, спорт и туризм);</w:t>
      </w:r>
    </w:p>
    <w:p w:rsidR="00BD115C" w:rsidRPr="00A46FE8" w:rsidRDefault="00BD115C" w:rsidP="00A46FE8">
      <w:pPr>
        <w:numPr>
          <w:ilvl w:val="0"/>
          <w:numId w:val="1"/>
        </w:numPr>
        <w:spacing w:after="0" w:line="240" w:lineRule="auto"/>
        <w:jc w:val="both"/>
        <w:rPr>
          <w:rFonts w:ascii="Times New Roman" w:hAnsi="Times New Roman"/>
          <w:sz w:val="24"/>
          <w:szCs w:val="24"/>
          <w:lang w:eastAsia="ru-RU"/>
        </w:rPr>
      </w:pPr>
      <w:r w:rsidRPr="00A46FE8">
        <w:rPr>
          <w:rFonts w:ascii="Times New Roman" w:hAnsi="Times New Roman"/>
          <w:b/>
          <w:sz w:val="24"/>
          <w:szCs w:val="24"/>
          <w:lang w:eastAsia="ru-RU"/>
        </w:rPr>
        <w:t>международная обстановка</w:t>
      </w:r>
      <w:r w:rsidRPr="00A46FE8">
        <w:rPr>
          <w:rFonts w:ascii="Times New Roman" w:hAnsi="Times New Roman"/>
          <w:sz w:val="24"/>
          <w:szCs w:val="24"/>
          <w:lang w:eastAsia="ru-RU"/>
        </w:rPr>
        <w:t>;</w:t>
      </w:r>
    </w:p>
    <w:p w:rsidR="00BD115C" w:rsidRPr="00A46FE8" w:rsidRDefault="00BD115C" w:rsidP="00A46FE8">
      <w:pPr>
        <w:numPr>
          <w:ilvl w:val="0"/>
          <w:numId w:val="1"/>
        </w:numPr>
        <w:spacing w:after="0" w:line="240" w:lineRule="auto"/>
        <w:jc w:val="both"/>
        <w:rPr>
          <w:rFonts w:ascii="Times New Roman" w:hAnsi="Times New Roman"/>
          <w:sz w:val="24"/>
          <w:szCs w:val="24"/>
          <w:lang w:eastAsia="ru-RU"/>
        </w:rPr>
      </w:pPr>
      <w:r w:rsidRPr="00A46FE8">
        <w:rPr>
          <w:rFonts w:ascii="Times New Roman" w:hAnsi="Times New Roman"/>
          <w:b/>
          <w:sz w:val="24"/>
          <w:szCs w:val="24"/>
          <w:lang w:eastAsia="ru-RU"/>
        </w:rPr>
        <w:t xml:space="preserve">национальная безопасность; </w:t>
      </w:r>
    </w:p>
    <w:p w:rsidR="00BD115C" w:rsidRPr="00A46FE8" w:rsidRDefault="00BD115C" w:rsidP="00A46FE8">
      <w:pPr>
        <w:numPr>
          <w:ilvl w:val="0"/>
          <w:numId w:val="1"/>
        </w:numPr>
        <w:spacing w:after="0" w:line="240" w:lineRule="auto"/>
        <w:jc w:val="both"/>
        <w:rPr>
          <w:rFonts w:ascii="Times New Roman" w:hAnsi="Times New Roman"/>
          <w:b/>
          <w:sz w:val="24"/>
          <w:szCs w:val="24"/>
          <w:lang w:eastAsia="ru-RU"/>
        </w:rPr>
      </w:pPr>
      <w:r w:rsidRPr="00A46FE8">
        <w:rPr>
          <w:rFonts w:ascii="Times New Roman" w:hAnsi="Times New Roman"/>
          <w:b/>
          <w:sz w:val="24"/>
          <w:szCs w:val="24"/>
          <w:lang w:eastAsia="ru-RU"/>
        </w:rPr>
        <w:t>борьба с преступностью, правонарушениями и коррупцией;</w:t>
      </w:r>
    </w:p>
    <w:p w:rsidR="00BD115C" w:rsidRPr="00A46FE8" w:rsidRDefault="00BD115C" w:rsidP="00A46FE8">
      <w:pPr>
        <w:numPr>
          <w:ilvl w:val="0"/>
          <w:numId w:val="1"/>
        </w:numPr>
        <w:spacing w:after="0" w:line="240" w:lineRule="auto"/>
        <w:jc w:val="both"/>
        <w:rPr>
          <w:rFonts w:ascii="Times New Roman" w:hAnsi="Times New Roman"/>
          <w:b/>
          <w:sz w:val="24"/>
          <w:szCs w:val="24"/>
          <w:lang w:eastAsia="ru-RU"/>
        </w:rPr>
      </w:pPr>
      <w:r w:rsidRPr="00A46FE8">
        <w:rPr>
          <w:rFonts w:ascii="Times New Roman" w:hAnsi="Times New Roman"/>
          <w:b/>
          <w:sz w:val="24"/>
          <w:szCs w:val="24"/>
          <w:lang w:eastAsia="ru-RU"/>
        </w:rPr>
        <w:t>об изменении Конституции и предстоящих избирательных кампаниях.</w:t>
      </w:r>
    </w:p>
    <w:p w:rsidR="00BD115C" w:rsidRPr="00A46FE8" w:rsidRDefault="00BD115C" w:rsidP="00A46FE8">
      <w:pPr>
        <w:spacing w:after="0" w:line="240" w:lineRule="auto"/>
        <w:ind w:left="1428"/>
        <w:jc w:val="both"/>
        <w:rPr>
          <w:rFonts w:ascii="Times New Roman" w:hAnsi="Times New Roman"/>
          <w:sz w:val="24"/>
          <w:szCs w:val="24"/>
          <w:lang w:eastAsia="ru-RU"/>
        </w:rPr>
      </w:pP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В кратком вступлении Президент Республики Беларусь обозначил основные достижения суверенной Беларуси за прошедшие практически 30 лет и определил основные приоритеты движения вперед. «Республика Беларусь появилась на карте мира почти три десятка лет назад. Обретя независимость, строилась и развивалась в условиях сложнейших геополитических, экономических, общественных, региональных и глобальных трансформаций. </w:t>
      </w:r>
      <w:r w:rsidRPr="00A46FE8">
        <w:rPr>
          <w:rFonts w:ascii="Times New Roman" w:hAnsi="Times New Roman"/>
          <w:b/>
          <w:sz w:val="24"/>
          <w:szCs w:val="24"/>
          <w:lang w:eastAsia="ru-RU"/>
        </w:rPr>
        <w:t>В центре Европы создали свою страну. Мирную, стабильную и очень красивую Беларусь. Страну для жизни человека</w:t>
      </w:r>
      <w:r w:rsidRPr="00A46FE8">
        <w:rPr>
          <w:rFonts w:ascii="Times New Roman" w:hAnsi="Times New Roman"/>
          <w:sz w:val="24"/>
          <w:szCs w:val="24"/>
          <w:lang w:eastAsia="ru-RU"/>
        </w:rPr>
        <w:t>», – заявил Глава государства. На сегодняшний день главными приоритетами развития белорусского государства являются –</w:t>
      </w:r>
      <w:r w:rsidRPr="00A46FE8">
        <w:rPr>
          <w:rFonts w:ascii="Times New Roman" w:hAnsi="Times New Roman"/>
          <w:b/>
          <w:sz w:val="24"/>
          <w:szCs w:val="24"/>
          <w:lang w:eastAsia="ru-RU"/>
        </w:rPr>
        <w:t xml:space="preserve"> благополучие народа, миролюбивая внешняя политика, национальная безопасность.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отметил, что за сравнительно короткое время была выстроена новая дипломатическая линия внешнего взаимодействия. Беларусь выступила не только инициатором, но и активным участником евразийских интеграционных проектов.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А.Г.Лукашенко напомнил, что </w:t>
      </w:r>
      <w:r w:rsidRPr="00A46FE8">
        <w:rPr>
          <w:rFonts w:ascii="Times New Roman" w:hAnsi="Times New Roman"/>
          <w:b/>
          <w:sz w:val="24"/>
          <w:szCs w:val="24"/>
          <w:lang w:eastAsia="ru-RU"/>
        </w:rPr>
        <w:t>в вопросах суверенитета и безопасности во внешней и внутренней политике Беларуси не было и не будет места компромиссам</w:t>
      </w:r>
      <w:r w:rsidRPr="00A46FE8">
        <w:rPr>
          <w:rFonts w:ascii="Times New Roman" w:hAnsi="Times New Roman"/>
          <w:sz w:val="24"/>
          <w:szCs w:val="24"/>
          <w:lang w:eastAsia="ru-RU"/>
        </w:rPr>
        <w:t xml:space="preserve">. «Неоднократно пережитый опыт разделения белорусского народа и перекраивания границ заставляет нас </w:t>
      </w:r>
      <w:r w:rsidRPr="00A46FE8">
        <w:rPr>
          <w:rFonts w:ascii="Times New Roman" w:hAnsi="Times New Roman"/>
          <w:spacing w:val="-6"/>
          <w:sz w:val="24"/>
          <w:szCs w:val="24"/>
          <w:lang w:eastAsia="ru-RU"/>
        </w:rPr>
        <w:t>высоко ценить сегодняшнее единство и территориальную целостность», –</w:t>
      </w:r>
      <w:r w:rsidRPr="00A46FE8">
        <w:rPr>
          <w:rFonts w:ascii="Times New Roman" w:hAnsi="Times New Roman"/>
          <w:sz w:val="24"/>
          <w:szCs w:val="24"/>
          <w:lang w:eastAsia="ru-RU"/>
        </w:rPr>
        <w:t xml:space="preserve"> констатировал белорусский лидер.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Глава государства в связи с этим подчеркнул, что память о Великой Отечественной войне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 В день 75-летия освобождения Беларуси от фашистских захватчиков мы будем отмечать важную для нашей государственности дату. Дату, которая стала символом независимости и свободы родной земли». </w:t>
      </w:r>
    </w:p>
    <w:p w:rsidR="00BD115C" w:rsidRPr="005946C3"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По словам Александра Лукашенко, в этот знаковый год предстоит подарить стране яркие мирные победы: «Принять масштабные международные спортивные первенства. Достойно, как мы умеем это делать, встретить многочисленных зарубежных гостей, спортсменов и болельщиков. И, конечно, мы должны продолжить воплощать в жизнь наш большой государственный проект “Малая родина”».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p>
    <w:p w:rsidR="00BD115C" w:rsidRPr="00A46FE8" w:rsidRDefault="00BD115C" w:rsidP="00A46FE8">
      <w:pPr>
        <w:shd w:val="clear" w:color="auto" w:fill="FFFFFF"/>
        <w:spacing w:before="24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НАЦИОНАЛЬНАЯ ЭКОНОМИКА</w:t>
      </w:r>
    </w:p>
    <w:p w:rsidR="00BD115C" w:rsidRPr="00A46FE8" w:rsidRDefault="00BD115C" w:rsidP="00A46FE8">
      <w:pPr>
        <w:shd w:val="clear" w:color="auto" w:fill="FFFFFF"/>
        <w:spacing w:after="120" w:line="280" w:lineRule="exact"/>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 xml:space="preserve">Промышленный комплекс, </w:t>
      </w:r>
      <w:r w:rsidRPr="00A46FE8">
        <w:rPr>
          <w:rFonts w:ascii="Times New Roman" w:hAnsi="Times New Roman"/>
          <w:b/>
          <w:sz w:val="24"/>
          <w:szCs w:val="24"/>
          <w:lang w:eastAsia="ru-RU"/>
        </w:rPr>
        <w:br/>
        <w:t xml:space="preserve">развитие малого и среднего бизнеса, </w:t>
      </w:r>
      <w:r w:rsidRPr="00A46FE8">
        <w:rPr>
          <w:rFonts w:ascii="Times New Roman" w:hAnsi="Times New Roman"/>
          <w:b/>
          <w:sz w:val="24"/>
          <w:szCs w:val="24"/>
          <w:lang w:val="en-US" w:eastAsia="ru-RU"/>
        </w:rPr>
        <w:t>IT</w:t>
      </w:r>
      <w:r w:rsidRPr="00A46FE8">
        <w:rPr>
          <w:rFonts w:ascii="Times New Roman" w:hAnsi="Times New Roman"/>
          <w:b/>
          <w:sz w:val="24"/>
          <w:szCs w:val="24"/>
          <w:lang w:eastAsia="ru-RU"/>
        </w:rPr>
        <w:t>-отрасли</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Президент подчеркнул, что за годы независимости в Беларуси сделано немало. Так</w:t>
      </w:r>
      <w:r w:rsidRPr="00A46FE8">
        <w:rPr>
          <w:rFonts w:ascii="Times New Roman" w:hAnsi="Times New Roman"/>
          <w:b/>
          <w:sz w:val="24"/>
          <w:szCs w:val="24"/>
          <w:lang w:eastAsia="ru-RU"/>
        </w:rPr>
        <w:t>, валовой внутренний продукт на душу населения</w:t>
      </w:r>
      <w:r w:rsidRPr="00A46FE8">
        <w:rPr>
          <w:rFonts w:ascii="Times New Roman" w:hAnsi="Times New Roman"/>
          <w:sz w:val="24"/>
          <w:szCs w:val="24"/>
          <w:lang w:eastAsia="ru-RU"/>
        </w:rPr>
        <w:t xml:space="preserve"> по паритету покупательной способности вырос </w:t>
      </w:r>
      <w:r w:rsidRPr="00A46FE8">
        <w:rPr>
          <w:rFonts w:ascii="Times New Roman" w:hAnsi="Times New Roman"/>
          <w:b/>
          <w:sz w:val="24"/>
          <w:szCs w:val="24"/>
          <w:lang w:eastAsia="ru-RU"/>
        </w:rPr>
        <w:t>почти в 5 раз</w:t>
      </w:r>
      <w:r w:rsidRPr="00A46FE8">
        <w:rPr>
          <w:rFonts w:ascii="Times New Roman" w:hAnsi="Times New Roman"/>
          <w:sz w:val="24"/>
          <w:szCs w:val="24"/>
          <w:lang w:eastAsia="ru-RU"/>
        </w:rPr>
        <w:t xml:space="preserve">, а </w:t>
      </w:r>
      <w:r w:rsidRPr="00A46FE8">
        <w:rPr>
          <w:rFonts w:ascii="Times New Roman" w:hAnsi="Times New Roman"/>
          <w:b/>
          <w:sz w:val="24"/>
          <w:szCs w:val="24"/>
          <w:lang w:eastAsia="ru-RU"/>
        </w:rPr>
        <w:t>объем промышленного производства</w:t>
      </w:r>
      <w:r w:rsidRPr="00A46FE8">
        <w:rPr>
          <w:rFonts w:ascii="Times New Roman" w:hAnsi="Times New Roman"/>
          <w:sz w:val="24"/>
          <w:szCs w:val="24"/>
          <w:lang w:eastAsia="ru-RU"/>
        </w:rPr>
        <w:t xml:space="preserve"> – </w:t>
      </w:r>
      <w:r w:rsidRPr="00A46FE8">
        <w:rPr>
          <w:rFonts w:ascii="Times New Roman" w:hAnsi="Times New Roman"/>
          <w:b/>
          <w:sz w:val="24"/>
          <w:szCs w:val="24"/>
          <w:lang w:eastAsia="ru-RU"/>
        </w:rPr>
        <w:t>в 2,5 раза</w:t>
      </w:r>
      <w:r w:rsidRPr="00A46FE8">
        <w:rPr>
          <w:rFonts w:ascii="Times New Roman" w:hAnsi="Times New Roman"/>
          <w:sz w:val="24"/>
          <w:szCs w:val="24"/>
          <w:lang w:eastAsia="ru-RU"/>
        </w:rPr>
        <w:t>.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Все это, по его словам, было достигнуто благодаря труду людей, которые на заре независимости и при зарплатах в 20$ верили в Беларусь и восстанавливали то, чем сегодня в стране по праву гордятся. «Вдохнули новую жизнь в те предприятия, которые были на грани утраты и разорения в начале девяностых. Многие об этом помнят. «Беларуськалий», нефтеперерабатывающие заводы, БелАЗ, МАЗ, МТЗ, БМЗ – это далеко не весь перечень. Их продукцию без всякого преувеличения знают во всех уголках планеты. Сегодня это стало нашим национальным достоянием», – заявил Александр Лукашенко.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«Мы не стали на путь бесконтрольного передела собственности. Не уничтожили все то наследие, которое десятилетиями создавалось на выжженной послевоенной земле. Мы его сохранили и приумножили», – обратил внимание Глава государства.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Беларусь, подчеркнул Президент, не останавливается на достигнутом: в стране создаются новые образцы специальной техники, электротранспорта, автомобилей и комплектующие к ним, инновационная сельскохозяйственная и военная техника.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Говоря об экономике страны, Александр Лукашенко отметил, что она и впредь будет строиться на основе развития крупных предприятий и производств: «М</w:t>
      </w:r>
      <w:r w:rsidRPr="00A46FE8">
        <w:rPr>
          <w:rFonts w:ascii="Times New Roman" w:hAnsi="Times New Roman"/>
          <w:sz w:val="24"/>
          <w:szCs w:val="24"/>
          <w:shd w:val="clear" w:color="auto" w:fill="FFFFFF"/>
          <w:lang w:eastAsia="ru-RU"/>
        </w:rPr>
        <w:t>ы предоставили достойные условия для развития малого и среднего бизнеса. Дело за ними. Действуйте. Но помните, что вокруг наших гигантов вам всегда найдется работа. Этим мы решим основные задачи: создание новых рабочих мест и импортозамещение».</w:t>
      </w:r>
      <w:r w:rsidRPr="00A46FE8">
        <w:rPr>
          <w:rFonts w:ascii="Times New Roman" w:hAnsi="Times New Roman"/>
          <w:sz w:val="24"/>
          <w:szCs w:val="24"/>
          <w:lang w:eastAsia="ru-RU"/>
        </w:rPr>
        <w:t xml:space="preserve"> Белорусский лидер подчеркнул: «Тот, кто хочет полной независимости в производстве, заниматься мелкими вещами и прочим ремеслом, – пожалуйста, занимайтесь, все условия есть. Но не надо забывать, что </w:t>
      </w:r>
      <w:r w:rsidRPr="00A46FE8">
        <w:rPr>
          <w:rFonts w:ascii="Times New Roman" w:hAnsi="Times New Roman"/>
          <w:b/>
          <w:sz w:val="24"/>
          <w:szCs w:val="24"/>
          <w:lang w:eastAsia="ru-RU"/>
        </w:rPr>
        <w:t>не только слава, но и благосостояние, мощь народа в сильных производствах</w:t>
      </w:r>
      <w:r w:rsidRPr="00A46FE8">
        <w:rPr>
          <w:rFonts w:ascii="Times New Roman" w:hAnsi="Times New Roman"/>
          <w:sz w:val="24"/>
          <w:szCs w:val="24"/>
          <w:lang w:eastAsia="ru-RU"/>
        </w:rPr>
        <w:t>».</w:t>
      </w:r>
    </w:p>
    <w:p w:rsidR="00BD115C" w:rsidRPr="00A46FE8" w:rsidRDefault="00BD115C" w:rsidP="00A46FE8">
      <w:pPr>
        <w:shd w:val="clear" w:color="auto" w:fill="FFFFFF"/>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считает, что </w:t>
      </w:r>
      <w:r w:rsidRPr="00A46FE8">
        <w:rPr>
          <w:rFonts w:ascii="Times New Roman" w:hAnsi="Times New Roman"/>
          <w:b/>
          <w:sz w:val="24"/>
          <w:szCs w:val="24"/>
          <w:lang w:eastAsia="ru-RU"/>
        </w:rPr>
        <w:t>необходимо прекратить практику, когда предприятия стремятся компенсировать свою бесхозяйственность бюджетными средствами.</w:t>
      </w:r>
      <w:r w:rsidRPr="00A46FE8">
        <w:rPr>
          <w:rFonts w:ascii="Times New Roman" w:hAnsi="Times New Roman"/>
          <w:sz w:val="24"/>
          <w:szCs w:val="24"/>
          <w:lang w:eastAsia="ru-RU"/>
        </w:rPr>
        <w:t xml:space="preserve"> «Прежде всего необходимо повышать эффективность работы реального сектора. Все субъекты хозяйствования в Беларуси находятся в одинаковых условиях. Курс рубля, процентные ставки и другие условия для всех одни, а работают все по-разному», – отметил Александр Лукашенко.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подчеркнул, что </w:t>
      </w:r>
      <w:r w:rsidRPr="00A46FE8">
        <w:rPr>
          <w:rFonts w:ascii="Times New Roman" w:hAnsi="Times New Roman"/>
          <w:b/>
          <w:sz w:val="24"/>
          <w:szCs w:val="24"/>
          <w:lang w:eastAsia="ru-RU"/>
        </w:rPr>
        <w:t>каждый руководитель должен думать о кардинальном повышении производительности труда и в целом об экономической эффективности предприятия</w:t>
      </w:r>
      <w:r w:rsidRPr="00A46FE8">
        <w:rPr>
          <w:rFonts w:ascii="Times New Roman" w:hAnsi="Times New Roman"/>
          <w:sz w:val="24"/>
          <w:szCs w:val="24"/>
          <w:lang w:eastAsia="ru-RU"/>
        </w:rPr>
        <w:t xml:space="preserve">.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Глава государства отметил, что в последние годы в стране модернизировано более пятисот крупных промышленных предприятий. Созданы новые производства в дерево- и металлообработке, строительной и текстильной отраслях, фармацевтике, пищевой промышленности, которые сегодня работают достойно и эффективно.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Вместе с тем критике Президента подверглась реализация инвестиционных проектов на конкретных предприятиях: Светлогорском ЦКК, Добрушской фабрике «Герой труда», заводе газетной бумаги в Шклове. Правительству было поручено завершить реализацию основных инвестиционных проектов в ближайшие два года и вывести их на эффективную работу, обеспечив стопроцентную загрузку мощностей.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pacing w:val="-6"/>
          <w:sz w:val="24"/>
          <w:szCs w:val="24"/>
          <w:lang w:eastAsia="ru-RU"/>
        </w:rPr>
        <w:t>«</w:t>
      </w:r>
      <w:r w:rsidRPr="00A46FE8">
        <w:rPr>
          <w:rFonts w:ascii="Times New Roman" w:hAnsi="Times New Roman"/>
          <w:b/>
          <w:spacing w:val="-6"/>
          <w:sz w:val="24"/>
          <w:szCs w:val="24"/>
          <w:lang w:eastAsia="ru-RU"/>
        </w:rPr>
        <w:t>Беларусь индустриальная – наш путь развития. Цель – создание</w:t>
      </w:r>
      <w:r w:rsidRPr="00A46FE8">
        <w:rPr>
          <w:rFonts w:ascii="Times New Roman" w:hAnsi="Times New Roman"/>
          <w:b/>
          <w:sz w:val="24"/>
          <w:szCs w:val="24"/>
          <w:lang w:eastAsia="ru-RU"/>
        </w:rPr>
        <w:t xml:space="preserve"> комфортной жизни в каждом уголке страны</w:t>
      </w:r>
      <w:r w:rsidRPr="00A46FE8">
        <w:rPr>
          <w:rFonts w:ascii="Times New Roman" w:hAnsi="Times New Roman"/>
          <w:sz w:val="24"/>
          <w:szCs w:val="24"/>
          <w:lang w:eastAsia="ru-RU"/>
        </w:rPr>
        <w:t>. Принципиально важно исключить все то, что сегодня сдерживает экономический рост. Для Правительства и Национального банка это первостепенная задача», – подчеркнул Глава государства.</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подтвердил, что </w:t>
      </w:r>
      <w:r w:rsidRPr="00A46FE8">
        <w:rPr>
          <w:rFonts w:ascii="Times New Roman" w:hAnsi="Times New Roman"/>
          <w:b/>
          <w:sz w:val="24"/>
          <w:szCs w:val="24"/>
          <w:lang w:eastAsia="ru-RU"/>
        </w:rPr>
        <w:t>выработанный курс на построение IT-страны в Беларуси остается неизменным</w:t>
      </w:r>
      <w:r w:rsidRPr="00A46FE8">
        <w:rPr>
          <w:rFonts w:ascii="Times New Roman" w:hAnsi="Times New Roman"/>
          <w:sz w:val="24"/>
          <w:szCs w:val="24"/>
          <w:lang w:eastAsia="ru-RU"/>
        </w:rPr>
        <w:t>. «Главное не сбавлять набранные темпы роста и не отрываться от насущных потребностей экономики. Возможности, способности и разработки резидентов Парка должны работать в Беларуси и на Беларусь», – подчеркнул он.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Государство заинтересовано в активном развитии ПВТ, в том, чтобы приезжали лучшие специалисты, самые умные и талантливые люди в этой сфере – из Украины, России, Индии, стран Европы и Америки.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b/>
          <w:sz w:val="24"/>
          <w:szCs w:val="24"/>
          <w:lang w:eastAsia="ru-RU"/>
        </w:rPr>
        <w:t>Вместе с тем Александр Лукашенко уверен, что искусственный интеллект никогда не заменит человека.</w:t>
      </w:r>
      <w:r w:rsidRPr="00A46FE8">
        <w:rPr>
          <w:rFonts w:ascii="Times New Roman" w:hAnsi="Times New Roman"/>
          <w:sz w:val="24"/>
          <w:szCs w:val="24"/>
          <w:lang w:eastAsia="ru-RU"/>
        </w:rPr>
        <w:t xml:space="preserve"> Этот вопрос в том числе обсуждался на недавней встрече в ПВТ. «Да, в чем-то машины, роботы будут человека все дальше отдалять от производства, проблем, – считает Александр Лукашенко. – Но какой бы IT-страной ни были, все равно реальный сектор останется в основе. </w:t>
      </w:r>
      <w:r w:rsidRPr="00A46FE8">
        <w:rPr>
          <w:rFonts w:ascii="Times New Roman" w:hAnsi="Times New Roman"/>
          <w:b/>
          <w:sz w:val="24"/>
          <w:szCs w:val="24"/>
          <w:lang w:eastAsia="ru-RU"/>
        </w:rPr>
        <w:t>Человек и человеческий труд будут востребованы</w:t>
      </w:r>
      <w:r w:rsidRPr="00A46FE8">
        <w:rPr>
          <w:rFonts w:ascii="Times New Roman" w:hAnsi="Times New Roman"/>
          <w:sz w:val="24"/>
          <w:szCs w:val="24"/>
          <w:lang w:eastAsia="ru-RU"/>
        </w:rPr>
        <w:t>». </w:t>
      </w:r>
    </w:p>
    <w:p w:rsidR="00BD115C" w:rsidRPr="00A46FE8" w:rsidRDefault="00BD115C" w:rsidP="00A46FE8">
      <w:pPr>
        <w:shd w:val="clear" w:color="auto" w:fill="FFFFFF"/>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Торговля и экспорт</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подчеркнул, что мировая торговля становится заложницей политических маневров. «Мы не обладаем большими запасами сырьевых ресурсов, поэтому тем более должны делать ставку на экспорт высокодоходных товаров и услуг. Но сегодня мало просто произвести хороший товар и найти рынок сбыта»,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констатировал Александр Лукашенко. Прошлый год Президент назвал годом торговых войн. «И в текущем году они продолжаются. Это не только санкционное противостояние. Используется широкий арсенал недопустимых мер – давление, дискриминация, шантаж, запреты,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обратил он внимание.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Некоторые страны ввели односторонние ограничения в торговле даже в отношении своих важнейших, ближайших внешнеэкономических партнеров. В том числе, как вы знаете, и по отношению к Беларуси».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По словам Главы государства, </w:t>
      </w:r>
      <w:r w:rsidRPr="00A46FE8">
        <w:rPr>
          <w:rFonts w:ascii="Times New Roman" w:hAnsi="Times New Roman"/>
          <w:b/>
          <w:sz w:val="24"/>
          <w:szCs w:val="24"/>
          <w:lang w:eastAsia="ru-RU"/>
        </w:rPr>
        <w:t xml:space="preserve">актуальными задачами для страны остаются развитие экспорта, поиск своих ниш на мировом рынке, производство товаров и услуг, которые имеют устойчивый спрос, высокую конкурентоспособность, стабильную рентабельность. </w:t>
      </w:r>
      <w:r w:rsidRPr="00A46FE8">
        <w:rPr>
          <w:rFonts w:ascii="Times New Roman" w:hAnsi="Times New Roman"/>
          <w:sz w:val="24"/>
          <w:szCs w:val="24"/>
          <w:lang w:eastAsia="ru-RU"/>
        </w:rPr>
        <w:t xml:space="preserve">«Правительство должно предлагать эффективные, востребованные инструменты поддержки экспорта»,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добавил Президент.</w:t>
      </w:r>
    </w:p>
    <w:p w:rsidR="00BD115C" w:rsidRPr="00A46FE8" w:rsidRDefault="00BD115C" w:rsidP="00A46FE8">
      <w:pPr>
        <w:shd w:val="clear" w:color="auto" w:fill="FFFFFF"/>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 xml:space="preserve">Агропромышленный комплекс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Президент Беларуси поставил задачи в сфере сельского хозяйства. «</w:t>
      </w:r>
      <w:r w:rsidRPr="00A46FE8">
        <w:rPr>
          <w:rFonts w:ascii="Times New Roman" w:hAnsi="Times New Roman"/>
          <w:b/>
          <w:sz w:val="24"/>
          <w:szCs w:val="24"/>
          <w:lang w:eastAsia="ru-RU"/>
        </w:rPr>
        <w:t xml:space="preserve">Первая задача для сельского хозяйства </w:t>
      </w:r>
      <w:r w:rsidRPr="00A46FE8">
        <w:rPr>
          <w:rFonts w:ascii="Times New Roman" w:hAnsi="Times New Roman"/>
          <w:sz w:val="24"/>
          <w:szCs w:val="24"/>
          <w:lang w:eastAsia="ru-RU"/>
        </w:rPr>
        <w:t>–</w:t>
      </w:r>
      <w:r w:rsidRPr="00A46FE8">
        <w:rPr>
          <w:rFonts w:ascii="Times New Roman" w:hAnsi="Times New Roman"/>
          <w:b/>
          <w:sz w:val="24"/>
          <w:szCs w:val="24"/>
          <w:lang w:eastAsia="ru-RU"/>
        </w:rPr>
        <w:t xml:space="preserve"> жесточайшая диктатура технологий и производственная дисциплина</w:t>
      </w:r>
      <w:r w:rsidRPr="00A46FE8">
        <w:rPr>
          <w:rFonts w:ascii="Times New Roman" w:hAnsi="Times New Roman"/>
          <w:sz w:val="24"/>
          <w:szCs w:val="24"/>
          <w:lang w:eastAsia="ru-RU"/>
        </w:rPr>
        <w:t xml:space="preserve">. На это должны быть мобилизованы все: начиная от руководителя хозяйства, специалистов, заканчивая нашей милицией. </w:t>
      </w:r>
      <w:r w:rsidRPr="00A46FE8">
        <w:rPr>
          <w:rFonts w:ascii="Times New Roman" w:hAnsi="Times New Roman"/>
          <w:b/>
          <w:sz w:val="24"/>
          <w:szCs w:val="24"/>
          <w:lang w:eastAsia="ru-RU"/>
        </w:rPr>
        <w:t>Вторая – активное освоение новых для нас видов продукции растениеводства и животноводства</w:t>
      </w:r>
      <w:r w:rsidRPr="00A46FE8">
        <w:rPr>
          <w:rFonts w:ascii="Times New Roman" w:hAnsi="Times New Roman"/>
          <w:sz w:val="24"/>
          <w:szCs w:val="24"/>
          <w:lang w:eastAsia="ru-RU"/>
        </w:rPr>
        <w:t xml:space="preserve">. Каждый район должен видеть свою стратегию в этой отрасли. Меняется климат – меняется подход. Надо возделывать то, что можно, и меньше завозить из-за пределов страны. Необходимо финансировать своего товаропроизводителя, как бы это ни было для нас сложно», – сказал Александр Лукашенко.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подчеркнул, что </w:t>
      </w:r>
      <w:r w:rsidRPr="00A46FE8">
        <w:rPr>
          <w:rFonts w:ascii="Times New Roman" w:hAnsi="Times New Roman"/>
          <w:b/>
          <w:sz w:val="24"/>
          <w:szCs w:val="24"/>
          <w:lang w:eastAsia="ru-RU"/>
        </w:rPr>
        <w:t xml:space="preserve">основа развития сельского хозяйства – крупнотоварное производство, </w:t>
      </w:r>
      <w:r w:rsidRPr="00A46FE8">
        <w:rPr>
          <w:rFonts w:ascii="Times New Roman" w:hAnsi="Times New Roman"/>
          <w:sz w:val="24"/>
          <w:szCs w:val="24"/>
          <w:lang w:eastAsia="ru-RU"/>
        </w:rPr>
        <w:t>на которое возложена огромная социальная ответственность: «О</w:t>
      </w:r>
      <w:r w:rsidRPr="00A46FE8">
        <w:rPr>
          <w:rFonts w:ascii="Times New Roman" w:hAnsi="Times New Roman"/>
          <w:sz w:val="24"/>
          <w:szCs w:val="24"/>
          <w:shd w:val="clear" w:color="auto" w:fill="FFFFFF"/>
          <w:lang w:eastAsia="ru-RU"/>
        </w:rPr>
        <w:t>ни занимаются модернизацией этих деревень. Мы построили агрогородки по всей стране не без помощи этих хозяйств. Они там строили жилье, дороги, ФАПы, магазины, клубы и так далее. Они сегодня вносят огромный вклад в их содержание».</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Со слов А.Г.Лукашенко, Беларусь в неоправданно больших объемах импортирует те овощи и фрукты, которые можно выращивать в нашей стране. Следует заложить новые сады, использовать новые продуктивные сорта плодовых деревьев и кустарников.</w:t>
      </w:r>
    </w:p>
    <w:p w:rsidR="00BD115C" w:rsidRPr="00A46FE8" w:rsidRDefault="00BD115C" w:rsidP="00A46FE8">
      <w:pPr>
        <w:shd w:val="clear" w:color="auto" w:fill="FFFFFF"/>
        <w:spacing w:after="0" w:line="240" w:lineRule="auto"/>
        <w:ind w:firstLine="708"/>
        <w:jc w:val="both"/>
        <w:rPr>
          <w:rFonts w:ascii="Times New Roman" w:hAnsi="Times New Roman"/>
          <w:b/>
          <w:sz w:val="24"/>
          <w:szCs w:val="24"/>
          <w:lang w:eastAsia="ru-RU"/>
        </w:rPr>
      </w:pPr>
      <w:r w:rsidRPr="00A46FE8">
        <w:rPr>
          <w:rFonts w:ascii="Times New Roman" w:hAnsi="Times New Roman"/>
          <w:sz w:val="24"/>
          <w:szCs w:val="24"/>
          <w:lang w:eastAsia="ru-RU"/>
        </w:rPr>
        <w:t xml:space="preserve">Президент отметил, что необходимо обратить пристальное внимание на следующий </w:t>
      </w:r>
      <w:r w:rsidRPr="00A46FE8">
        <w:rPr>
          <w:rFonts w:ascii="Times New Roman" w:hAnsi="Times New Roman"/>
          <w:b/>
          <w:sz w:val="24"/>
          <w:szCs w:val="24"/>
          <w:lang w:eastAsia="ru-RU"/>
        </w:rPr>
        <w:t xml:space="preserve">глобальный агротренд – производство органических продуктов </w:t>
      </w:r>
      <w:r w:rsidRPr="00A46FE8">
        <w:rPr>
          <w:rFonts w:ascii="Times New Roman" w:hAnsi="Times New Roman"/>
          <w:sz w:val="24"/>
          <w:szCs w:val="24"/>
          <w:lang w:eastAsia="ru-RU"/>
        </w:rPr>
        <w:t>исключительного качества и по «зеленым» технологиям и анонсировал, что уже в этом году в г.Минске</w:t>
      </w:r>
      <w:r w:rsidRPr="005946C3">
        <w:rPr>
          <w:rFonts w:ascii="Times New Roman" w:hAnsi="Times New Roman"/>
          <w:b/>
          <w:bCs/>
          <w:sz w:val="24"/>
          <w:szCs w:val="24"/>
          <w:bdr w:val="none" w:sz="0" w:space="0" w:color="auto" w:frame="1"/>
          <w:shd w:val="clear" w:color="auto" w:fill="FFFFFF"/>
          <w:lang w:eastAsia="ru-RU"/>
        </w:rPr>
        <w:t>откроется экорынок с «чистыми продуктами».</w:t>
      </w:r>
    </w:p>
    <w:p w:rsidR="00BD115C" w:rsidRPr="00A46FE8" w:rsidRDefault="00BD115C" w:rsidP="00A46FE8">
      <w:pPr>
        <w:shd w:val="clear" w:color="auto" w:fill="FFFFFF"/>
        <w:spacing w:before="120" w:after="0" w:line="240" w:lineRule="auto"/>
        <w:jc w:val="both"/>
        <w:rPr>
          <w:rFonts w:ascii="Times New Roman" w:hAnsi="Times New Roman"/>
          <w:b/>
          <w:i/>
          <w:sz w:val="24"/>
          <w:szCs w:val="24"/>
          <w:shd w:val="clear" w:color="auto" w:fill="FFFFFF"/>
          <w:lang w:eastAsia="ru-RU"/>
        </w:rPr>
      </w:pPr>
      <w:r w:rsidRPr="00A46FE8">
        <w:rPr>
          <w:rFonts w:ascii="Times New Roman" w:hAnsi="Times New Roman"/>
          <w:b/>
          <w:i/>
          <w:sz w:val="24"/>
          <w:szCs w:val="24"/>
          <w:shd w:val="clear" w:color="auto" w:fill="FFFFFF"/>
          <w:lang w:eastAsia="ru-RU"/>
        </w:rPr>
        <w:t>Справочно.</w:t>
      </w:r>
    </w:p>
    <w:p w:rsidR="00BD115C" w:rsidRPr="00A46FE8" w:rsidRDefault="00BD115C" w:rsidP="00A46FE8">
      <w:pPr>
        <w:shd w:val="clear" w:color="auto" w:fill="FFFFFF"/>
        <w:spacing w:after="0" w:line="280" w:lineRule="exact"/>
        <w:ind w:left="709" w:firstLine="851"/>
        <w:jc w:val="both"/>
        <w:rPr>
          <w:rFonts w:ascii="Times New Roman" w:hAnsi="Times New Roman"/>
          <w:i/>
          <w:sz w:val="24"/>
          <w:szCs w:val="24"/>
          <w:shd w:val="clear" w:color="auto" w:fill="FFFFFF"/>
          <w:lang w:eastAsia="ru-RU"/>
        </w:rPr>
      </w:pPr>
      <w:r w:rsidRPr="00A46FE8">
        <w:rPr>
          <w:rFonts w:ascii="Times New Roman" w:hAnsi="Times New Roman"/>
          <w:i/>
          <w:sz w:val="24"/>
          <w:szCs w:val="24"/>
          <w:shd w:val="clear" w:color="auto" w:fill="FFFFFF"/>
          <w:lang w:eastAsia="ru-RU"/>
        </w:rPr>
        <w:t>Экорынок разместится на выезде из Минска по Логойскому тракту на трассу М3 в четырехэтажном разноуровневом здании площадью около 20 тысяч квадратных метров. Здесь же оборудуют парковку и детские площадки. Также предусмотрена специальная лаборатория, которая будет тщательно проверять всю продукцию, поступающую на прилавки.</w:t>
      </w:r>
    </w:p>
    <w:p w:rsidR="00BD115C" w:rsidRPr="00A46FE8" w:rsidRDefault="00BD115C" w:rsidP="00A46FE8">
      <w:pPr>
        <w:shd w:val="clear" w:color="auto" w:fill="FFFFFF"/>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Доходы населения и ценовая политика</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b/>
          <w:sz w:val="24"/>
          <w:szCs w:val="24"/>
          <w:lang w:eastAsia="ru-RU"/>
        </w:rPr>
        <w:t>Доходы населения, их рост остаются в числе приоритетных государственных задач.</w:t>
      </w:r>
      <w:r w:rsidRPr="00A46FE8">
        <w:rPr>
          <w:rFonts w:ascii="Times New Roman" w:hAnsi="Times New Roman"/>
          <w:sz w:val="24"/>
          <w:szCs w:val="24"/>
          <w:lang w:eastAsia="ru-RU"/>
        </w:rPr>
        <w:t xml:space="preserve"> У отдельных категорий работников науки, образования, здравоохранения, строительства в прошлом году выросла заработная плата. Но, как показывают обращения, людей все еще беспокоят перспективы ее дальнейшего роста. Особое внимание – низкооплачиваемым категориям работников. </w:t>
      </w:r>
    </w:p>
    <w:p w:rsidR="00BD115C" w:rsidRPr="00A46FE8" w:rsidRDefault="00BD115C" w:rsidP="00A46FE8">
      <w:pPr>
        <w:spacing w:before="120" w:after="0" w:line="280" w:lineRule="exact"/>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after="0" w:line="280" w:lineRule="exact"/>
        <w:ind w:left="728" w:firstLine="709"/>
        <w:jc w:val="both"/>
        <w:rPr>
          <w:rFonts w:ascii="Times New Roman" w:hAnsi="Times New Roman"/>
          <w:i/>
          <w:sz w:val="24"/>
          <w:szCs w:val="24"/>
          <w:lang w:eastAsia="ru-RU"/>
        </w:rPr>
      </w:pPr>
      <w:r w:rsidRPr="00A46FE8">
        <w:rPr>
          <w:rFonts w:ascii="Times New Roman" w:hAnsi="Times New Roman"/>
          <w:i/>
          <w:sz w:val="24"/>
          <w:szCs w:val="24"/>
          <w:lang w:eastAsia="ru-RU"/>
        </w:rPr>
        <w:t xml:space="preserve">По результатам республиканского опроса, проведенного ИАЦ в </w:t>
      </w:r>
      <w:r w:rsidRPr="00A46FE8">
        <w:rPr>
          <w:rFonts w:ascii="Times New Roman" w:hAnsi="Times New Roman"/>
          <w:i/>
          <w:sz w:val="24"/>
          <w:szCs w:val="24"/>
          <w:lang w:val="en-US" w:eastAsia="ru-RU"/>
        </w:rPr>
        <w:t>I</w:t>
      </w:r>
      <w:r w:rsidRPr="00A46FE8">
        <w:rPr>
          <w:rFonts w:ascii="Times New Roman" w:hAnsi="Times New Roman"/>
          <w:i/>
          <w:sz w:val="24"/>
          <w:szCs w:val="24"/>
          <w:lang w:eastAsia="ru-RU"/>
        </w:rPr>
        <w:t xml:space="preserve"> квартале 2019 г., </w:t>
      </w:r>
      <w:r w:rsidRPr="00A46FE8">
        <w:rPr>
          <w:rFonts w:ascii="Times New Roman" w:hAnsi="Times New Roman"/>
          <w:b/>
          <w:i/>
          <w:sz w:val="24"/>
          <w:szCs w:val="24"/>
          <w:lang w:eastAsia="ru-RU"/>
        </w:rPr>
        <w:t>снижение реальных доходов</w:t>
      </w:r>
      <w:r w:rsidRPr="00A46FE8">
        <w:rPr>
          <w:rFonts w:ascii="Times New Roman" w:hAnsi="Times New Roman"/>
          <w:i/>
          <w:sz w:val="24"/>
          <w:szCs w:val="24"/>
          <w:lang w:eastAsia="ru-RU"/>
        </w:rPr>
        <w:t xml:space="preserve"> занимает второе место (39,6%) </w:t>
      </w:r>
      <w:r w:rsidRPr="00A46FE8">
        <w:rPr>
          <w:rFonts w:ascii="Times New Roman" w:hAnsi="Times New Roman"/>
          <w:i/>
          <w:spacing w:val="-4"/>
          <w:sz w:val="24"/>
          <w:szCs w:val="24"/>
          <w:lang w:eastAsia="ru-RU"/>
        </w:rPr>
        <w:t>среди перечня проблем, вызывающих наибольшее беспокойство у населения.</w:t>
      </w:r>
    </w:p>
    <w:p w:rsidR="00BD115C" w:rsidRPr="00A46FE8" w:rsidRDefault="00BD115C" w:rsidP="00A46FE8">
      <w:pPr>
        <w:shd w:val="clear" w:color="auto" w:fill="FFFFFF"/>
        <w:spacing w:before="120"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«Правительство обязано обеспечить соотношение средней заработной платы в бюджетной сфере и средней по стране на уровне не ниже 80%. Если цены начинают где-то расти, то Правительство, местные органы власти должны незамедлительно реагировать. Необходимо обязательно разобраться по каждой конкретной группе товаров, глубоко вникать в порядок формирования цены на всех этапах и выяснять, чем вызван рост», – потребовал Президент.</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Среднесрочная задача определена: инфляцию необходимо удерживать в пределах 5%. «Это общая цифра. На уровне личного восприятия инфляция у каждого своя. Человек судит о росте цен не по общей потребительской корзине, а по наиболее значимым 6-8 позициям товаров и услуг своего ежедневного спроса», – отметил Александр Лукашенко. Среди этих значимых позиций – продукты питания. </w:t>
      </w:r>
    </w:p>
    <w:p w:rsidR="00BD115C" w:rsidRPr="00A46FE8" w:rsidRDefault="00BD115C" w:rsidP="00A46FE8">
      <w:pPr>
        <w:shd w:val="clear" w:color="auto" w:fill="FFFFFF"/>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обратил внимание Правительства, Министерства антимонопольного регулирования и торговли, профсоюзов, что жалоб людей на непомерный рост цен по наиболее значимым позициям товаров и услуг быть не должно. Тем более что изменение цен на них чувствительно для малообеспеченных категорий граждан и пенсионеров. «Цены должны быть приемлемыми», – подчеркнул он. </w:t>
      </w:r>
    </w:p>
    <w:p w:rsidR="00BD115C" w:rsidRPr="00A46FE8" w:rsidRDefault="00BD115C" w:rsidP="00A46FE8">
      <w:pPr>
        <w:shd w:val="clear" w:color="auto" w:fill="FFFFFF"/>
        <w:spacing w:before="120" w:after="0" w:line="240" w:lineRule="auto"/>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after="0" w:line="280" w:lineRule="exact"/>
        <w:ind w:left="728" w:firstLine="709"/>
        <w:jc w:val="both"/>
        <w:rPr>
          <w:rFonts w:ascii="Times New Roman" w:hAnsi="Times New Roman"/>
          <w:i/>
          <w:sz w:val="24"/>
          <w:szCs w:val="24"/>
          <w:lang w:eastAsia="ru-RU"/>
        </w:rPr>
      </w:pPr>
      <w:r w:rsidRPr="00A46FE8">
        <w:rPr>
          <w:rFonts w:ascii="Times New Roman" w:hAnsi="Times New Roman"/>
          <w:i/>
          <w:sz w:val="24"/>
          <w:szCs w:val="24"/>
          <w:lang w:eastAsia="ru-RU"/>
        </w:rPr>
        <w:t xml:space="preserve">Согласно результатам социологического опроса, проведенного ИАЦ в </w:t>
      </w:r>
      <w:r w:rsidRPr="00A46FE8">
        <w:rPr>
          <w:rFonts w:ascii="Times New Roman" w:hAnsi="Times New Roman"/>
          <w:i/>
          <w:sz w:val="24"/>
          <w:szCs w:val="24"/>
          <w:lang w:val="en-US" w:eastAsia="ru-RU"/>
        </w:rPr>
        <w:t>I</w:t>
      </w:r>
      <w:r w:rsidRPr="00A46FE8">
        <w:rPr>
          <w:rFonts w:ascii="Times New Roman" w:hAnsi="Times New Roman"/>
          <w:i/>
          <w:sz w:val="24"/>
          <w:szCs w:val="24"/>
          <w:lang w:eastAsia="ru-RU"/>
        </w:rPr>
        <w:t xml:space="preserve"> квартале 2019 г., наибольшее беспокойство у населения вызывает</w:t>
      </w:r>
      <w:r w:rsidRPr="00A46FE8">
        <w:rPr>
          <w:rFonts w:ascii="Times New Roman" w:hAnsi="Times New Roman"/>
          <w:b/>
          <w:i/>
          <w:sz w:val="24"/>
          <w:szCs w:val="24"/>
          <w:lang w:eastAsia="ru-RU"/>
        </w:rPr>
        <w:t xml:space="preserve"> рост цен</w:t>
      </w:r>
      <w:r w:rsidRPr="00A46FE8">
        <w:rPr>
          <w:rFonts w:ascii="Times New Roman" w:hAnsi="Times New Roman"/>
          <w:i/>
          <w:sz w:val="24"/>
          <w:szCs w:val="24"/>
          <w:lang w:eastAsia="ru-RU"/>
        </w:rPr>
        <w:t xml:space="preserve"> (72,6%).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На встрече Главы государства и председателя ФПБ, которая состоялась 2 мая, А.Г.Лукашенко обозначил необходимость более активного участия профсоюзов в процессе мониторинга за ценообразованием в стране: «Вы защищаете прежде всего, как вы себя позиционируете, интересы трудящихся, наших людей. Заинтересованность человека в ценообразовании самая прямая. Не такие богатые у нас люди, чтобы покупать по бешеным ценам продукцию, особенно ту, которая производится у нас: продукты питания, одежду и прочее». </w:t>
      </w:r>
    </w:p>
    <w:p w:rsidR="00BD115C" w:rsidRPr="00A46FE8" w:rsidRDefault="00BD115C" w:rsidP="00A46FE8">
      <w:pPr>
        <w:shd w:val="clear" w:color="auto" w:fill="FFFFFF"/>
        <w:spacing w:after="0" w:line="240" w:lineRule="auto"/>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after="0" w:line="280" w:lineRule="exact"/>
        <w:ind w:left="728" w:firstLine="709"/>
        <w:jc w:val="both"/>
        <w:rPr>
          <w:rFonts w:ascii="Times New Roman" w:hAnsi="Times New Roman"/>
          <w:i/>
          <w:sz w:val="24"/>
          <w:szCs w:val="24"/>
          <w:lang w:eastAsia="ru-RU"/>
        </w:rPr>
      </w:pPr>
      <w:r w:rsidRPr="00A46FE8">
        <w:rPr>
          <w:rFonts w:ascii="Times New Roman" w:hAnsi="Times New Roman"/>
          <w:i/>
          <w:sz w:val="24"/>
          <w:szCs w:val="24"/>
          <w:lang w:eastAsia="ru-RU"/>
        </w:rPr>
        <w:t xml:space="preserve">Федерация профсоюзов Беларуси с мая 2017 года ежемесячно изучает цены по 98 позициям продуктов ежедневного спроса. Мониторинг проводится во всех районах страны в 274 магазинах шаговой доступности, крупных торговых сетях, торговых объектах частной и государственной собственности. О результатах мониторинга ФПБ ежеквартально информирует Правительство и МАРТ.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Не остались без внимания и </w:t>
      </w:r>
      <w:r w:rsidRPr="00A46FE8">
        <w:rPr>
          <w:rFonts w:ascii="Times New Roman" w:hAnsi="Times New Roman"/>
          <w:b/>
          <w:sz w:val="24"/>
          <w:szCs w:val="24"/>
          <w:lang w:eastAsia="ru-RU"/>
        </w:rPr>
        <w:t>вопросы пенсий.</w:t>
      </w:r>
      <w:r w:rsidRPr="00A46FE8">
        <w:rPr>
          <w:rFonts w:ascii="Times New Roman" w:hAnsi="Times New Roman"/>
          <w:sz w:val="24"/>
          <w:szCs w:val="24"/>
          <w:lang w:eastAsia="ru-RU"/>
        </w:rPr>
        <w:t xml:space="preserve"> Александр Лукашенко поручил Правительству подготовить проекты решений об увеличении пенсий в 2019 году.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подчеркнул, что социально гарантированный уровень соотношения средней пенсии по возрасту и средней заработной платы должен стремиться к 50%, но не ниже 40%, как это принято во всем мире. </w:t>
      </w:r>
      <w:r w:rsidRPr="00A46FE8">
        <w:rPr>
          <w:rFonts w:ascii="Times New Roman" w:hAnsi="Times New Roman"/>
          <w:spacing w:val="-6"/>
          <w:sz w:val="24"/>
          <w:szCs w:val="24"/>
          <w:lang w:eastAsia="ru-RU"/>
        </w:rPr>
        <w:t>«Надо помнить, что от зарплаты тех, кто работает, зависит благосостояние</w:t>
      </w:r>
      <w:r w:rsidRPr="00A46FE8">
        <w:rPr>
          <w:rFonts w:ascii="Times New Roman" w:hAnsi="Times New Roman"/>
          <w:sz w:val="24"/>
          <w:szCs w:val="24"/>
          <w:lang w:eastAsia="ru-RU"/>
        </w:rPr>
        <w:t xml:space="preserve"> людей старшего возраста. Для большинства из них пенсия – это единственный источник дохода», – отметил Глава государства.</w:t>
      </w:r>
    </w:p>
    <w:p w:rsidR="00BD115C" w:rsidRPr="00A46FE8" w:rsidRDefault="00BD115C" w:rsidP="00A46FE8">
      <w:pPr>
        <w:spacing w:before="120" w:after="0" w:line="280" w:lineRule="exact"/>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hd w:val="clear" w:color="auto" w:fill="FFFFFF"/>
        <w:spacing w:after="0" w:line="280" w:lineRule="exact"/>
        <w:ind w:left="708" w:firstLine="709"/>
        <w:jc w:val="both"/>
        <w:rPr>
          <w:rFonts w:ascii="Times New Roman" w:hAnsi="Times New Roman"/>
          <w:sz w:val="24"/>
          <w:szCs w:val="24"/>
          <w:lang w:eastAsia="ru-RU"/>
        </w:rPr>
      </w:pPr>
      <w:r w:rsidRPr="00A46FE8">
        <w:rPr>
          <w:rFonts w:ascii="Times New Roman" w:hAnsi="Times New Roman"/>
          <w:i/>
          <w:spacing w:val="-6"/>
          <w:sz w:val="24"/>
          <w:szCs w:val="24"/>
          <w:lang w:eastAsia="ru-RU"/>
        </w:rPr>
        <w:t xml:space="preserve">В соответствии с Указом Президента Республики Беларусь </w:t>
      </w:r>
      <w:r w:rsidRPr="00A46FE8">
        <w:rPr>
          <w:rFonts w:ascii="Times New Roman" w:hAnsi="Times New Roman"/>
          <w:i/>
          <w:spacing w:val="-6"/>
          <w:sz w:val="24"/>
          <w:szCs w:val="24"/>
          <w:lang w:eastAsia="ru-RU"/>
        </w:rPr>
        <w:br/>
      </w:r>
      <w:r w:rsidRPr="00A46FE8">
        <w:rPr>
          <w:rFonts w:ascii="Times New Roman" w:hAnsi="Times New Roman"/>
          <w:i/>
          <w:sz w:val="24"/>
          <w:szCs w:val="24"/>
          <w:lang w:eastAsia="ru-RU"/>
        </w:rPr>
        <w:t>с 1 мая произведен перерасчет трудовых пенсий в связи с ростом средней заработной платы работников в республике. Фактический заработок пенсионеров скорректирован исходя из средней зарплаты по стране, примененной при предыдущем перерасчете пенсий, с повышением ее величины на 6,5%.</w:t>
      </w:r>
    </w:p>
    <w:p w:rsidR="00BD115C" w:rsidRPr="00A46FE8" w:rsidRDefault="00BD115C" w:rsidP="00A46FE8">
      <w:pPr>
        <w:shd w:val="clear" w:color="auto" w:fill="FFFFFF"/>
        <w:spacing w:before="120"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Александр Лукашенко также потребовал от Правительства создавать среду для здоровой и честной конкуренции. «В отдельных монопольных отраслях есть попытки диктовать свои цены и тарифы, поэтому жестко пресекайте ценовой сговор, выравнивайте условия, отменяйте всякие индивидуальные льготы, – поручил Александр Лукашенко. – Министерству антимонопольного регулирования и торговли, Комитету государственного контроля, профсоюзам и другим уполномоченным госорганам – жестко следить за тем, чтобы закон не нарушался. Принимать необходимые меры без дополнительных поручений Президента. Решения должны быть социально ответственными». </w:t>
      </w:r>
    </w:p>
    <w:p w:rsidR="00BD115C" w:rsidRPr="00A46FE8" w:rsidRDefault="00BD115C" w:rsidP="00A46FE8">
      <w:pPr>
        <w:shd w:val="clear" w:color="auto" w:fill="FFFFFF"/>
        <w:spacing w:before="120" w:after="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Занятость населения</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Особое внимание Глава государства обратил на проблему трудоустройства и возможность для граждан найти хорошую работу. В этой связи приоритетной задачей является создание высокопроизводительных рабочих мест.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«Снижение уровня занятости населения или сокращение числа рабочих мест недопустимо ни под каким предлогом, – подчеркнул Александр Лукашенко. – А все, кто их создает, получат всемерную поддержку на любом уровне». </w:t>
      </w:r>
    </w:p>
    <w:p w:rsidR="00BD115C" w:rsidRPr="00A46FE8" w:rsidRDefault="00BD115C" w:rsidP="00A46FE8">
      <w:pPr>
        <w:shd w:val="clear" w:color="auto" w:fill="FFFFFF"/>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По мнению Главы государства, </w:t>
      </w:r>
      <w:r w:rsidRPr="00A46FE8">
        <w:rPr>
          <w:rFonts w:ascii="Times New Roman" w:hAnsi="Times New Roman"/>
          <w:b/>
          <w:sz w:val="24"/>
          <w:szCs w:val="24"/>
          <w:lang w:eastAsia="ru-RU"/>
        </w:rPr>
        <w:t>одной из форм разрешения проблемы занятости может стать мобильность рабочей силы в пределах страны</w:t>
      </w:r>
      <w:r w:rsidRPr="00A46FE8">
        <w:rPr>
          <w:rFonts w:ascii="Times New Roman" w:hAnsi="Times New Roman"/>
          <w:sz w:val="24"/>
          <w:szCs w:val="24"/>
          <w:lang w:eastAsia="ru-RU"/>
        </w:rPr>
        <w:t xml:space="preserve">.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Отдельной темой Президент обозначил возможность для активных пенсионеров продолжать свою трудовую деятельность. «Наши пенсионеры порой уходят на пенсию в хорошем здравии, активными. Надо дать им возможность работать. Это опытные, талантливые, способные люди, законопослушные», – высказал свою позицию Александр Лукашенко.</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акцентировал внимание на </w:t>
      </w:r>
      <w:r w:rsidRPr="00A46FE8">
        <w:rPr>
          <w:rFonts w:ascii="Times New Roman" w:hAnsi="Times New Roman"/>
          <w:b/>
          <w:sz w:val="24"/>
          <w:szCs w:val="24"/>
          <w:lang w:eastAsia="ru-RU"/>
        </w:rPr>
        <w:t>возможности трудоустройства людей с инвалидностью</w:t>
      </w:r>
      <w:r w:rsidRPr="00A46FE8">
        <w:rPr>
          <w:rFonts w:ascii="Times New Roman" w:hAnsi="Times New Roman"/>
          <w:sz w:val="24"/>
          <w:szCs w:val="24"/>
          <w:lang w:eastAsia="ru-RU"/>
        </w:rPr>
        <w:t xml:space="preserve">, которые желают активно работать, несмотря на трудности со здоровьем.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bCs/>
          <w:sz w:val="24"/>
          <w:szCs w:val="24"/>
          <w:lang w:eastAsia="ru-RU"/>
        </w:rPr>
        <w:t>В Послании была поставлена задача для любого без исключения руководителя</w:t>
      </w:r>
      <w:r w:rsidRPr="00A46FE8">
        <w:rPr>
          <w:rFonts w:ascii="Times New Roman" w:hAnsi="Times New Roman"/>
          <w:b/>
          <w:bCs/>
          <w:sz w:val="24"/>
          <w:szCs w:val="24"/>
          <w:lang w:eastAsia="ru-RU"/>
        </w:rPr>
        <w:t xml:space="preserve"> – </w:t>
      </w:r>
      <w:r w:rsidRPr="00A46FE8">
        <w:rPr>
          <w:rFonts w:ascii="Times New Roman" w:hAnsi="Times New Roman"/>
          <w:sz w:val="24"/>
          <w:szCs w:val="24"/>
          <w:lang w:eastAsia="ru-RU"/>
        </w:rPr>
        <w:t>все обещания, данные народу, должны быть исполнены: «</w:t>
      </w:r>
      <w:r w:rsidRPr="00A46FE8">
        <w:rPr>
          <w:rFonts w:ascii="Times New Roman" w:hAnsi="Times New Roman"/>
          <w:b/>
          <w:bCs/>
          <w:sz w:val="24"/>
          <w:szCs w:val="24"/>
          <w:lang w:eastAsia="ru-RU"/>
        </w:rPr>
        <w:t>Конкретный человек! Конкретная проблема! Конкретное решение! Каждый день!».</w:t>
      </w:r>
    </w:p>
    <w:p w:rsidR="00BD115C" w:rsidRPr="00A46FE8" w:rsidRDefault="00BD115C" w:rsidP="00A46FE8">
      <w:pPr>
        <w:shd w:val="clear" w:color="auto" w:fill="FFFFFF"/>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РАЗВИТИЕ И БЛАГОУСТРОЙСТВО РЕГИОНОВ</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отметил, </w:t>
      </w:r>
      <w:r w:rsidRPr="00A46FE8">
        <w:rPr>
          <w:rFonts w:ascii="Times New Roman" w:hAnsi="Times New Roman"/>
          <w:b/>
          <w:sz w:val="24"/>
          <w:szCs w:val="24"/>
          <w:lang w:eastAsia="ru-RU"/>
        </w:rPr>
        <w:t>что разделительных линий, особенно по социально-экономическим признакам и условиям жизни, в Беларуси не может быть</w:t>
      </w:r>
      <w:r w:rsidRPr="00A46FE8">
        <w:rPr>
          <w:rFonts w:ascii="Times New Roman" w:hAnsi="Times New Roman"/>
          <w:sz w:val="24"/>
          <w:szCs w:val="24"/>
          <w:lang w:eastAsia="ru-RU"/>
        </w:rPr>
        <w:t xml:space="preserve">. Александр Лукашенко акцентировал внимание на равномерном развитии территорий.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В регионах проживает большая часть населения Беларуси, более чем три четверти обращений во время «Большого разговора» поступили из-за пределов столицы. «Это сигналы о том, где вы недорабатываете. Мы недорабатываем. Каждый сигнал находится на контроле», – заявил Александр Лукашенко.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По словам белорусского лидера, задача по сокращению разрыва в уровне и качестве жизни стоит не один год, однако ее активного решения пока не наблюдается.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В Беларуси определены уровни региональной политики: столица, областные центры, районы, агрогородки и деревни. По каждому направлению – своя стратегия. По 11 крупным городам на примере Орши должны быть разработаны отдельные программы, которые обеспечат ускоренные темпы развития. Правительству, председателям облисполкомов дано два года на реализацию этих программ. В первую </w:t>
      </w:r>
      <w:r w:rsidRPr="00A46FE8">
        <w:rPr>
          <w:rFonts w:ascii="Times New Roman" w:hAnsi="Times New Roman"/>
          <w:kern w:val="30"/>
          <w:sz w:val="24"/>
          <w:szCs w:val="24"/>
          <w:lang w:eastAsia="ru-RU"/>
        </w:rPr>
        <w:t>очередь, эффект от их внедрения должны почувствовать наши люди.</w:t>
      </w:r>
      <w:r w:rsidRPr="00A46FE8">
        <w:rPr>
          <w:rFonts w:ascii="Times New Roman" w:hAnsi="Times New Roman"/>
          <w:sz w:val="24"/>
          <w:szCs w:val="24"/>
          <w:lang w:eastAsia="ru-RU"/>
        </w:rPr>
        <w:t>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Отдельно Александр Лукашенко остановился на развитии инфраструктуры. «</w:t>
      </w:r>
      <w:r w:rsidRPr="00A46FE8">
        <w:rPr>
          <w:rFonts w:ascii="Times New Roman" w:hAnsi="Times New Roman"/>
          <w:b/>
          <w:sz w:val="24"/>
          <w:szCs w:val="24"/>
          <w:lang w:eastAsia="ru-RU"/>
        </w:rPr>
        <w:t>Комфортные условия проживания – вот основа социальных стандартов и главный критерий успешного завершения региональных проектов.</w:t>
      </w:r>
      <w:r w:rsidRPr="00A46FE8">
        <w:rPr>
          <w:rFonts w:ascii="Times New Roman" w:hAnsi="Times New Roman"/>
          <w:sz w:val="24"/>
          <w:szCs w:val="24"/>
          <w:lang w:eastAsia="ru-RU"/>
        </w:rPr>
        <w:t xml:space="preserve"> Здесь при необходимости должны быть сформированы соответствующие программы строительства и модернизации», – подчеркнул Глава государства.</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Александр Лукашенко отметил значимость работы по озеленению городов. «Природный ландшафт Беларуси – наше богатство и гордость. Но и города, особенно жилые массивы, тоже должны утопать в зелени и цветах. </w:t>
      </w:r>
      <w:r w:rsidRPr="00A46FE8">
        <w:rPr>
          <w:rFonts w:ascii="Times New Roman" w:hAnsi="Times New Roman"/>
          <w:b/>
          <w:sz w:val="24"/>
          <w:szCs w:val="24"/>
          <w:lang w:eastAsia="ru-RU"/>
        </w:rPr>
        <w:t>В нынешнем году необходимо завершить в основном работу по благоустройству и озеленению страны</w:t>
      </w:r>
      <w:r w:rsidRPr="00A46FE8">
        <w:rPr>
          <w:rFonts w:ascii="Times New Roman" w:hAnsi="Times New Roman"/>
          <w:sz w:val="24"/>
          <w:szCs w:val="24"/>
          <w:lang w:eastAsia="ru-RU"/>
        </w:rPr>
        <w:t xml:space="preserve">. </w:t>
      </w:r>
      <w:r w:rsidRPr="00A46FE8">
        <w:rPr>
          <w:rFonts w:ascii="Times New Roman" w:hAnsi="Times New Roman"/>
          <w:b/>
          <w:sz w:val="24"/>
          <w:szCs w:val="24"/>
          <w:lang w:eastAsia="ru-RU"/>
        </w:rPr>
        <w:t>Это лейтмотив второго года трилогии “Малой родины”.</w:t>
      </w:r>
      <w:r w:rsidRPr="00A46FE8">
        <w:rPr>
          <w:rFonts w:ascii="Times New Roman" w:hAnsi="Times New Roman"/>
          <w:sz w:val="24"/>
          <w:szCs w:val="24"/>
          <w:lang w:eastAsia="ru-RU"/>
        </w:rPr>
        <w:t xml:space="preserve"> Чистота и эстетика – это не просто наш бренд, это стиль жизни. В конце концов, это же здоровье людей», – сказал Президент.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К работе по озеленению, высадке деревьев должны подключиться местные власти, организации, предприятия, учреждения и, конечно, сами жители. «</w:t>
      </w:r>
      <w:r w:rsidRPr="00A46FE8">
        <w:rPr>
          <w:rFonts w:ascii="Times New Roman" w:hAnsi="Times New Roman"/>
          <w:b/>
          <w:sz w:val="24"/>
          <w:szCs w:val="24"/>
          <w:lang w:eastAsia="ru-RU"/>
        </w:rPr>
        <w:t>Нет сомнений в том, что наши люди действительно чувствуют себя хозяевами на своей земле, любят свою малую родину</w:t>
      </w:r>
      <w:r w:rsidRPr="00A46FE8">
        <w:rPr>
          <w:rFonts w:ascii="Times New Roman" w:hAnsi="Times New Roman"/>
          <w:sz w:val="24"/>
          <w:szCs w:val="24"/>
          <w:lang w:eastAsia="ru-RU"/>
        </w:rPr>
        <w:t>», – подчеркнул Глава государства.</w:t>
      </w:r>
    </w:p>
    <w:p w:rsidR="00BD115C" w:rsidRPr="00A46FE8" w:rsidRDefault="00BD115C" w:rsidP="00A46FE8">
      <w:pPr>
        <w:shd w:val="clear" w:color="auto" w:fill="FFFFFF"/>
        <w:spacing w:before="24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ГОСУДАРСТВЕННАЯ КАДРОВАЯ ПОЛИТИКА</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отметил, </w:t>
      </w:r>
      <w:r w:rsidRPr="00A46FE8">
        <w:rPr>
          <w:rFonts w:ascii="Times New Roman" w:hAnsi="Times New Roman"/>
          <w:b/>
          <w:sz w:val="24"/>
          <w:szCs w:val="24"/>
          <w:lang w:eastAsia="ru-RU"/>
        </w:rPr>
        <w:t>что в Беларуси необходимо существенно поднять качественный уровень управленческого корпуса страны</w:t>
      </w:r>
      <w:r w:rsidRPr="00A46FE8">
        <w:rPr>
          <w:rFonts w:ascii="Times New Roman" w:hAnsi="Times New Roman"/>
          <w:sz w:val="24"/>
          <w:szCs w:val="24"/>
          <w:lang w:eastAsia="ru-RU"/>
        </w:rPr>
        <w:t xml:space="preserve">. По его словам, </w:t>
      </w:r>
      <w:r w:rsidRPr="00A46FE8">
        <w:rPr>
          <w:rFonts w:ascii="Times New Roman" w:hAnsi="Times New Roman"/>
          <w:b/>
          <w:sz w:val="24"/>
          <w:szCs w:val="24"/>
          <w:lang w:eastAsia="ru-RU"/>
        </w:rPr>
        <w:t>это стратегическая задача государственной кадровой политики на современном этапе</w:t>
      </w:r>
      <w:r w:rsidRPr="00A46FE8">
        <w:rPr>
          <w:rFonts w:ascii="Times New Roman" w:hAnsi="Times New Roman"/>
          <w:sz w:val="24"/>
          <w:szCs w:val="24"/>
          <w:lang w:eastAsia="ru-RU"/>
        </w:rPr>
        <w:t xml:space="preserve">.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«Сегодня от руководителей требуются не только глубокие знания экономики, высокий профессионализм и ответственность за порученное дело, но и умение работать с людьми, разговаривать с ними. Особую актуальность приобретает подготовка руководителей новой формации, способных адаптироваться к быстро меняющейся экономической ситуации», – отметил Президент.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Он отметил, что </w:t>
      </w:r>
      <w:r w:rsidRPr="00A46FE8">
        <w:rPr>
          <w:rFonts w:ascii="Times New Roman" w:hAnsi="Times New Roman"/>
          <w:b/>
          <w:sz w:val="24"/>
          <w:szCs w:val="24"/>
          <w:lang w:eastAsia="ru-RU"/>
        </w:rPr>
        <w:t>инициатива и стремление граждан жить лучше должна стать главной движущей силой развития страны на предстоящие годы</w:t>
      </w:r>
      <w:r w:rsidRPr="00A46FE8">
        <w:rPr>
          <w:rFonts w:ascii="Times New Roman" w:hAnsi="Times New Roman"/>
          <w:sz w:val="24"/>
          <w:szCs w:val="24"/>
          <w:lang w:eastAsia="ru-RU"/>
        </w:rPr>
        <w:t xml:space="preserve">.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По его словам</w:t>
      </w:r>
      <w:r w:rsidRPr="00A46FE8">
        <w:rPr>
          <w:rFonts w:ascii="Times New Roman" w:hAnsi="Times New Roman"/>
          <w:b/>
          <w:sz w:val="24"/>
          <w:szCs w:val="24"/>
          <w:lang w:eastAsia="ru-RU"/>
        </w:rPr>
        <w:t>, необходимоактивнее вовлекать в систему управления государством молодежь</w:t>
      </w:r>
      <w:r w:rsidRPr="00A46FE8">
        <w:rPr>
          <w:rFonts w:ascii="Times New Roman" w:hAnsi="Times New Roman"/>
          <w:sz w:val="24"/>
          <w:szCs w:val="24"/>
          <w:lang w:eastAsia="ru-RU"/>
        </w:rPr>
        <w:t>. «Вовремя рассмотреть среди специалистов наиболее перспективных руководителей – с лидерскими качествами, тех, кто хочет работать, чьи мысли и идеи созвучны с целями и задачами развития страны, у кого горят глаза. Там, где есть грамотный и работающий с полной отдачей руководитель, есть и результат», – отметил Президент.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обратил внимание на работу общественных организаций в этом вопросе. Так, </w:t>
      </w:r>
      <w:r w:rsidRPr="00A46FE8">
        <w:rPr>
          <w:rFonts w:ascii="Times New Roman" w:hAnsi="Times New Roman"/>
          <w:b/>
          <w:sz w:val="24"/>
          <w:szCs w:val="24"/>
          <w:lang w:eastAsia="ru-RU"/>
        </w:rPr>
        <w:t xml:space="preserve">профсоюзы, «Белая Русь», молодежные, женские, ветеранские организации </w:t>
      </w:r>
      <w:r w:rsidRPr="00A46FE8">
        <w:rPr>
          <w:rFonts w:ascii="Times New Roman" w:hAnsi="Times New Roman"/>
          <w:sz w:val="24"/>
          <w:szCs w:val="24"/>
          <w:lang w:eastAsia="ru-RU"/>
        </w:rPr>
        <w:t xml:space="preserve">должны более активно участвовать в подборе и продвижении кадров. </w:t>
      </w:r>
      <w:r w:rsidRPr="00A46FE8">
        <w:rPr>
          <w:rFonts w:ascii="Times New Roman" w:hAnsi="Times New Roman"/>
          <w:sz w:val="24"/>
          <w:szCs w:val="24"/>
          <w:shd w:val="clear" w:color="auto" w:fill="FFFFFF"/>
          <w:lang w:eastAsia="ru-RU"/>
        </w:rPr>
        <w:t>«Большая роль здесь отведена Республиканскому союзу молодежи. Именно вы должны быть ориентиром для своих сверстников. Не только жить идеями, которыми охвачена современная молодежь, но и быть на полшага впереди».</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Александр Лукашенко добавил, что </w:t>
      </w:r>
      <w:r w:rsidRPr="00A46FE8">
        <w:rPr>
          <w:rFonts w:ascii="Times New Roman" w:hAnsi="Times New Roman"/>
          <w:b/>
          <w:sz w:val="24"/>
          <w:szCs w:val="24"/>
          <w:lang w:eastAsia="ru-RU"/>
        </w:rPr>
        <w:t>в формировании кадров очень важную роль играет образование</w:t>
      </w:r>
      <w:r w:rsidRPr="00A46FE8">
        <w:rPr>
          <w:rFonts w:ascii="Times New Roman" w:hAnsi="Times New Roman"/>
          <w:sz w:val="24"/>
          <w:szCs w:val="24"/>
          <w:lang w:eastAsia="ru-RU"/>
        </w:rPr>
        <w:t xml:space="preserve">. </w:t>
      </w:r>
      <w:r w:rsidRPr="00A46FE8">
        <w:rPr>
          <w:rFonts w:ascii="Times New Roman" w:hAnsi="Times New Roman"/>
          <w:b/>
          <w:sz w:val="24"/>
          <w:szCs w:val="24"/>
          <w:lang w:eastAsia="ru-RU"/>
        </w:rPr>
        <w:t>«Академия управления при Президенте должна формировать национальную управленческую элиту</w:t>
      </w:r>
      <w:r w:rsidRPr="00A46FE8">
        <w:rPr>
          <w:rFonts w:ascii="Times New Roman" w:hAnsi="Times New Roman"/>
          <w:sz w:val="24"/>
          <w:szCs w:val="24"/>
          <w:lang w:eastAsia="ru-RU"/>
        </w:rPr>
        <w:t xml:space="preserve">, нацеленную на проведение социально ориентированной экономической политики в интересах народа и государства, и главное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передать им опыт и накопленные знания старших поколений»,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сказал Глава государства.</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shd w:val="clear" w:color="auto" w:fill="FFFFFF"/>
          <w:lang w:eastAsia="ru-RU"/>
        </w:rPr>
        <w:t xml:space="preserve">«Нам есть что сказать тем, кто идет за нами. Из обломка огромной империи мы создали новое государство. Выстраивая почти с нуля политическую, экономическую, социальную систему, можно сказать, «вырастили» его, а вместе с ним новое поколение первых детей суверенной Беларуси. </w:t>
      </w:r>
      <w:r w:rsidRPr="00A46FE8">
        <w:rPr>
          <w:rFonts w:ascii="Times New Roman" w:hAnsi="Times New Roman"/>
          <w:b/>
          <w:sz w:val="24"/>
          <w:szCs w:val="24"/>
          <w:shd w:val="clear" w:color="auto" w:fill="FFFFFF"/>
          <w:lang w:eastAsia="ru-RU"/>
        </w:rPr>
        <w:t>Мы учились быть независимыми, свободными, самостоятельными. Они такими родились</w:t>
      </w:r>
      <w:r w:rsidRPr="00A46FE8">
        <w:rPr>
          <w:rFonts w:ascii="Times New Roman" w:hAnsi="Times New Roman"/>
          <w:sz w:val="24"/>
          <w:szCs w:val="24"/>
          <w:shd w:val="clear" w:color="auto" w:fill="FFFFFF"/>
          <w:lang w:eastAsia="ru-RU"/>
        </w:rPr>
        <w:t xml:space="preserve">», </w:t>
      </w:r>
      <w:r w:rsidRPr="00A46FE8">
        <w:rPr>
          <w:rFonts w:ascii="Times New Roman" w:hAnsi="Times New Roman"/>
          <w:b/>
          <w:sz w:val="24"/>
          <w:szCs w:val="24"/>
          <w:lang w:eastAsia="ru-RU"/>
        </w:rPr>
        <w:t>–</w:t>
      </w:r>
      <w:r w:rsidRPr="00A46FE8">
        <w:rPr>
          <w:rFonts w:ascii="Times New Roman" w:hAnsi="Times New Roman"/>
          <w:sz w:val="24"/>
          <w:szCs w:val="24"/>
          <w:shd w:val="clear" w:color="auto" w:fill="FFFFFF"/>
          <w:lang w:eastAsia="ru-RU"/>
        </w:rPr>
        <w:t xml:space="preserve"> подчеркнул Президент.</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Александр Лукашенко подчеркнул, что белорусское общество наконец стало политически зрелым: люди стали думать масштабно и, что самое главное, искренне переживать за судьбу своего государства. </w:t>
      </w:r>
    </w:p>
    <w:p w:rsidR="00BD115C" w:rsidRPr="00A46FE8" w:rsidRDefault="00BD115C" w:rsidP="00A46FE8">
      <w:pPr>
        <w:shd w:val="clear" w:color="auto" w:fill="FFFFFF"/>
        <w:spacing w:before="120" w:after="120" w:line="240" w:lineRule="auto"/>
        <w:jc w:val="center"/>
        <w:rPr>
          <w:rFonts w:ascii="Times New Roman" w:hAnsi="Times New Roman"/>
          <w:b/>
          <w:sz w:val="24"/>
          <w:szCs w:val="24"/>
          <w:lang w:eastAsia="ru-RU"/>
        </w:rPr>
      </w:pPr>
      <w:r w:rsidRPr="00A46FE8">
        <w:rPr>
          <w:rFonts w:ascii="Times New Roman" w:hAnsi="Times New Roman"/>
          <w:b/>
          <w:sz w:val="24"/>
          <w:szCs w:val="24"/>
          <w:lang w:eastAsia="ru-RU"/>
        </w:rPr>
        <w:t>СОЦИАЛЬНАЯ ПОЛИТИКА</w:t>
      </w:r>
    </w:p>
    <w:p w:rsidR="00BD115C" w:rsidRPr="00A46FE8" w:rsidRDefault="00BD115C" w:rsidP="00A46FE8">
      <w:pPr>
        <w:shd w:val="clear" w:color="auto" w:fill="FFFFFF"/>
        <w:spacing w:before="120" w:after="120" w:line="240" w:lineRule="auto"/>
        <w:jc w:val="center"/>
        <w:rPr>
          <w:rFonts w:ascii="Times New Roman" w:hAnsi="Times New Roman"/>
          <w:b/>
          <w:sz w:val="24"/>
          <w:szCs w:val="24"/>
          <w:lang w:eastAsia="ru-RU"/>
        </w:rPr>
      </w:pPr>
      <w:r w:rsidRPr="00A46FE8">
        <w:rPr>
          <w:rFonts w:ascii="Times New Roman" w:hAnsi="Times New Roman"/>
          <w:b/>
          <w:sz w:val="24"/>
          <w:szCs w:val="24"/>
          <w:lang w:eastAsia="ru-RU"/>
        </w:rPr>
        <w:t>Система образования</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b/>
          <w:sz w:val="24"/>
          <w:szCs w:val="24"/>
          <w:lang w:eastAsia="ru-RU"/>
        </w:rPr>
        <w:t>В Беларуси необходимо обеспечить максимальную интеграцию образования, науки и передового производства.</w:t>
      </w:r>
      <w:r w:rsidRPr="00A46FE8">
        <w:rPr>
          <w:rFonts w:ascii="Times New Roman" w:hAnsi="Times New Roman"/>
          <w:sz w:val="24"/>
          <w:szCs w:val="24"/>
          <w:lang w:eastAsia="ru-RU"/>
        </w:rPr>
        <w:t xml:space="preserve"> «Нам необходимо ориентироваться на подготовку специалистов с учетом реальных потребностей государства. Прежде всего это задача Министерства образования»,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отметил Александр Лукашенко.</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«Сегодня мировое развитие определяется прорывными технологиями, новыми отраслями, которые создают экономику знаний. Нам нужны профессионалы, обладающие подобными компетенциями. И заниматься подготовкой таких специалистов надо уже со школьной скамьи»,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добавил он. Александр Лукашенко напомнил, что в Беларуси принято решение об открытии с 1 января 2021 года Национального детского технопарка для одарeнных учащихся из всех регионов страны.</w:t>
      </w:r>
    </w:p>
    <w:p w:rsidR="00BD115C" w:rsidRPr="00A46FE8" w:rsidRDefault="00BD115C" w:rsidP="00A46FE8">
      <w:pPr>
        <w:spacing w:before="120" w:after="0" w:line="240" w:lineRule="auto"/>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after="0" w:line="280" w:lineRule="exact"/>
        <w:ind w:left="708" w:firstLine="709"/>
        <w:jc w:val="both"/>
        <w:rPr>
          <w:rFonts w:ascii="Times New Roman" w:hAnsi="Times New Roman"/>
          <w:i/>
          <w:sz w:val="24"/>
          <w:szCs w:val="24"/>
        </w:rPr>
      </w:pPr>
      <w:r w:rsidRPr="00A46FE8">
        <w:rPr>
          <w:rFonts w:ascii="Times New Roman" w:hAnsi="Times New Roman"/>
          <w:i/>
          <w:sz w:val="24"/>
          <w:szCs w:val="24"/>
        </w:rPr>
        <w:t xml:space="preserve">Это учреждение будет создано в Минске. Ежегодно в технопарке будут проходить обучение около 2 тыс. наиболее одаренных детей </w:t>
      </w:r>
      <w:r w:rsidRPr="00A46FE8">
        <w:rPr>
          <w:rFonts w:ascii="Times New Roman" w:hAnsi="Times New Roman"/>
          <w:b/>
          <w:sz w:val="24"/>
          <w:szCs w:val="24"/>
          <w:lang w:eastAsia="ru-RU"/>
        </w:rPr>
        <w:t>–</w:t>
      </w:r>
      <w:r w:rsidRPr="00A46FE8">
        <w:rPr>
          <w:rFonts w:ascii="Times New Roman" w:hAnsi="Times New Roman"/>
          <w:i/>
          <w:sz w:val="24"/>
          <w:szCs w:val="24"/>
        </w:rPr>
        <w:t xml:space="preserve"> учеников 6-11-х классов со всех регионов страны. Для них разрабатывается специальная образовательная программа, рассчитанная на 21 день. </w:t>
      </w:r>
    </w:p>
    <w:p w:rsidR="00BD115C" w:rsidRPr="00A46FE8" w:rsidRDefault="00BD115C" w:rsidP="00A46FE8">
      <w:pPr>
        <w:spacing w:after="0" w:line="280" w:lineRule="exact"/>
        <w:ind w:left="708" w:firstLine="709"/>
        <w:jc w:val="both"/>
        <w:rPr>
          <w:rFonts w:ascii="Times New Roman" w:hAnsi="Times New Roman"/>
          <w:i/>
          <w:sz w:val="24"/>
          <w:szCs w:val="24"/>
        </w:rPr>
      </w:pPr>
      <w:r w:rsidRPr="00A46FE8">
        <w:rPr>
          <w:rFonts w:ascii="Times New Roman" w:hAnsi="Times New Roman"/>
          <w:i/>
          <w:sz w:val="24"/>
          <w:szCs w:val="24"/>
        </w:rPr>
        <w:t xml:space="preserve">Затем дополнительное образование продолжится по индивидуальным планам с дистанционным сопровождением преподавателями технопарка. С детьми будут работать высококвалифицированные педагоги, ученые, преподаватели высших учебных заведений, сотрудники научно-исследовательских и промышленных организаций. </w:t>
      </w:r>
    </w:p>
    <w:p w:rsidR="00BD115C" w:rsidRPr="00A46FE8" w:rsidRDefault="00BD115C" w:rsidP="00A46FE8">
      <w:pPr>
        <w:spacing w:after="0" w:line="280" w:lineRule="exact"/>
        <w:ind w:left="708" w:firstLine="708"/>
        <w:jc w:val="both"/>
        <w:rPr>
          <w:rFonts w:ascii="Times New Roman" w:hAnsi="Times New Roman"/>
          <w:b/>
          <w:i/>
          <w:sz w:val="24"/>
          <w:szCs w:val="24"/>
          <w:lang w:eastAsia="ru-RU"/>
        </w:rPr>
      </w:pPr>
      <w:r w:rsidRPr="00A46FE8">
        <w:rPr>
          <w:rFonts w:ascii="Times New Roman" w:hAnsi="Times New Roman"/>
          <w:i/>
          <w:sz w:val="24"/>
          <w:szCs w:val="24"/>
        </w:rPr>
        <w:t>В инфраструктуру технопарка войдут учебно-лабораторный корпус с современным оборудованием, общежитие для проживания учащихся. Проживание и питание будут обеспечиваться за счет средств республиканского бюджета.</w:t>
      </w:r>
    </w:p>
    <w:p w:rsidR="00BD115C" w:rsidRPr="00A46FE8" w:rsidRDefault="00BD115C" w:rsidP="00A46FE8">
      <w:pPr>
        <w:spacing w:before="120" w:after="0" w:line="240" w:lineRule="auto"/>
        <w:ind w:firstLine="709"/>
        <w:jc w:val="both"/>
        <w:rPr>
          <w:rFonts w:ascii="Times New Roman" w:hAnsi="Times New Roman"/>
          <w:sz w:val="24"/>
          <w:szCs w:val="24"/>
          <w:lang w:eastAsia="ru-RU"/>
        </w:rPr>
      </w:pPr>
      <w:r w:rsidRPr="00A46FE8">
        <w:rPr>
          <w:rFonts w:ascii="Times New Roman" w:hAnsi="Times New Roman"/>
          <w:b/>
          <w:sz w:val="24"/>
          <w:szCs w:val="24"/>
          <w:lang w:eastAsia="ru-RU"/>
        </w:rPr>
        <w:t>Систему образования</w:t>
      </w:r>
      <w:r w:rsidRPr="00A46FE8">
        <w:rPr>
          <w:rFonts w:ascii="Times New Roman" w:hAnsi="Times New Roman"/>
          <w:sz w:val="24"/>
          <w:szCs w:val="24"/>
          <w:lang w:eastAsia="ru-RU"/>
        </w:rPr>
        <w:t xml:space="preserve">, как школьную, так и вузовскую, </w:t>
      </w:r>
      <w:r w:rsidRPr="00A46FE8">
        <w:rPr>
          <w:rFonts w:ascii="Times New Roman" w:hAnsi="Times New Roman"/>
          <w:b/>
          <w:sz w:val="24"/>
          <w:szCs w:val="24"/>
          <w:lang w:eastAsia="ru-RU"/>
        </w:rPr>
        <w:t>надо постоянно совершенствовать, развивать, опираясь на современные тенденции</w:t>
      </w:r>
      <w:r w:rsidRPr="00A46FE8">
        <w:rPr>
          <w:rFonts w:ascii="Times New Roman" w:hAnsi="Times New Roman"/>
          <w:sz w:val="24"/>
          <w:szCs w:val="24"/>
          <w:lang w:eastAsia="ru-RU"/>
        </w:rPr>
        <w:t xml:space="preserve">, но ни в коем случае не ломать, а двигаться от меньшего к большему, от простого к сложному. </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в целом оценил ее позитивно, отметил успехи в подготовке учащихся: «Из года в год наши школьники и студенты показывают высокие результаты на различных международных конкурсах и олимпиадах. Растет экспорт образовательных услуг. К нам за знаниями едут иностранцы, жители ста восьми стран мира, притом развитых стран, где ВВП на душу населения значительно больше, чем в Беларуси». </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выразил убеждение в том, что нет необходимости искусственно нагнетать проблемы в области обучения, особенно относительно преподавания на белорусском и русском языках. </w:t>
      </w:r>
    </w:p>
    <w:p w:rsidR="00BD115C" w:rsidRPr="00A46FE8" w:rsidRDefault="00BD115C" w:rsidP="00A46FE8">
      <w:pPr>
        <w:spacing w:after="0" w:line="240" w:lineRule="auto"/>
        <w:ind w:firstLine="709"/>
        <w:jc w:val="both"/>
        <w:rPr>
          <w:rFonts w:ascii="Times New Roman" w:hAnsi="Times New Roman"/>
          <w:spacing w:val="-2"/>
          <w:kern w:val="30"/>
          <w:sz w:val="24"/>
          <w:szCs w:val="24"/>
          <w:lang w:eastAsia="ru-RU"/>
        </w:rPr>
      </w:pPr>
      <w:r w:rsidRPr="00A46FE8">
        <w:rPr>
          <w:rFonts w:ascii="Times New Roman" w:hAnsi="Times New Roman"/>
          <w:spacing w:val="-8"/>
          <w:kern w:val="30"/>
          <w:sz w:val="24"/>
          <w:szCs w:val="24"/>
          <w:lang w:eastAsia="ru-RU"/>
        </w:rPr>
        <w:t xml:space="preserve">Александр Лукашенко </w:t>
      </w:r>
      <w:r w:rsidRPr="00A46FE8">
        <w:rPr>
          <w:rFonts w:ascii="Times New Roman" w:hAnsi="Times New Roman"/>
          <w:spacing w:val="-2"/>
          <w:kern w:val="30"/>
          <w:sz w:val="24"/>
          <w:szCs w:val="24"/>
          <w:lang w:eastAsia="ru-RU"/>
        </w:rPr>
        <w:t xml:space="preserve">подчеркнул нецелесообразность мер, предложенных Министерством образования, по усилению безопасности в школах, в частности, введения должностей заместителя директора по безопасности, охранников или дополнительных ставок школьных психологов. Глава государства подчеркнул, что </w:t>
      </w:r>
      <w:r w:rsidRPr="00A46FE8">
        <w:rPr>
          <w:rFonts w:ascii="Times New Roman" w:hAnsi="Times New Roman"/>
          <w:b/>
          <w:spacing w:val="-2"/>
          <w:kern w:val="30"/>
          <w:sz w:val="24"/>
          <w:szCs w:val="24"/>
          <w:lang w:eastAsia="ru-RU"/>
        </w:rPr>
        <w:t xml:space="preserve">каждый педагог должен быть одновременно и психологом, и идеологом </w:t>
      </w:r>
      <w:r w:rsidRPr="00A46FE8">
        <w:rPr>
          <w:rFonts w:ascii="Times New Roman" w:hAnsi="Times New Roman"/>
          <w:spacing w:val="-2"/>
          <w:kern w:val="30"/>
          <w:sz w:val="24"/>
          <w:szCs w:val="24"/>
          <w:lang w:eastAsia="ru-RU"/>
        </w:rPr>
        <w:t xml:space="preserve">и обратил внимание на то, </w:t>
      </w:r>
      <w:r w:rsidRPr="00A46FE8">
        <w:rPr>
          <w:rFonts w:ascii="Times New Roman" w:hAnsi="Times New Roman"/>
          <w:b/>
          <w:spacing w:val="-2"/>
          <w:kern w:val="30"/>
          <w:sz w:val="24"/>
          <w:szCs w:val="24"/>
          <w:lang w:eastAsia="ru-RU"/>
        </w:rPr>
        <w:t>что сегодня мало дать только знания, нужно вырастить настоящего гражданина, патриота, научить его мыслить, выражать свое мнение</w:t>
      </w:r>
      <w:r w:rsidRPr="00A46FE8">
        <w:rPr>
          <w:rFonts w:ascii="Times New Roman" w:hAnsi="Times New Roman"/>
          <w:spacing w:val="-2"/>
          <w:kern w:val="30"/>
          <w:sz w:val="24"/>
          <w:szCs w:val="24"/>
          <w:lang w:eastAsia="ru-RU"/>
        </w:rPr>
        <w:t>.</w:t>
      </w:r>
    </w:p>
    <w:p w:rsidR="00BD115C" w:rsidRPr="00A46FE8" w:rsidRDefault="00BD115C" w:rsidP="00A46FE8">
      <w:pPr>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Демографическая ситуация</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Все страны мира, особенно развитые, сегодня озадачены вопросами демографии. </w:t>
      </w:r>
    </w:p>
    <w:p w:rsidR="00BD115C" w:rsidRPr="00A46FE8" w:rsidRDefault="00BD115C" w:rsidP="00A46FE8">
      <w:pPr>
        <w:spacing w:after="0" w:line="240" w:lineRule="auto"/>
        <w:ind w:firstLine="708"/>
        <w:jc w:val="both"/>
        <w:rPr>
          <w:rFonts w:ascii="Times New Roman" w:hAnsi="Times New Roman"/>
          <w:b/>
          <w:bCs/>
          <w:sz w:val="24"/>
          <w:szCs w:val="24"/>
          <w:lang w:eastAsia="ru-RU"/>
        </w:rPr>
      </w:pPr>
      <w:r w:rsidRPr="00A46FE8">
        <w:rPr>
          <w:rFonts w:ascii="Times New Roman" w:hAnsi="Times New Roman"/>
          <w:sz w:val="24"/>
          <w:szCs w:val="24"/>
          <w:lang w:eastAsia="ru-RU"/>
        </w:rPr>
        <w:t>В Беларуси с 2015 года одной из знаковых мер по дополнительному стимулированию рождаемости стал семейный капитал.</w:t>
      </w:r>
      <w:r w:rsidRPr="00A46FE8">
        <w:rPr>
          <w:rFonts w:ascii="Times New Roman" w:hAnsi="Times New Roman"/>
          <w:b/>
          <w:bCs/>
          <w:sz w:val="24"/>
          <w:szCs w:val="24"/>
          <w:lang w:eastAsia="ru-RU"/>
        </w:rPr>
        <w:t xml:space="preserve">Пришло время реформировать порядок его использования. </w:t>
      </w:r>
      <w:r w:rsidRPr="00A46FE8">
        <w:rPr>
          <w:rFonts w:ascii="Times New Roman" w:hAnsi="Times New Roman"/>
          <w:bCs/>
          <w:sz w:val="24"/>
          <w:szCs w:val="24"/>
          <w:lang w:eastAsia="ru-RU"/>
        </w:rPr>
        <w:t>«</w:t>
      </w:r>
      <w:r w:rsidRPr="00A46FE8">
        <w:rPr>
          <w:rFonts w:ascii="Times New Roman" w:hAnsi="Times New Roman"/>
          <w:sz w:val="24"/>
          <w:szCs w:val="24"/>
          <w:lang w:eastAsia="ru-RU"/>
        </w:rPr>
        <w:t>На эти деньги многодетные семьи могут рассчитывать только после совершеннолетия. Это правильно, но встала необходимость предоставить некие возможности им раньше и для других нужд: не только для образования и жилищного строительства. Решения приняты, и их надо исполнять», – заявил Александр Лукашенко. </w:t>
      </w:r>
    </w:p>
    <w:p w:rsidR="00BD115C" w:rsidRPr="00A46FE8" w:rsidRDefault="00BD115C" w:rsidP="00A46FE8">
      <w:pPr>
        <w:spacing w:before="120" w:after="0" w:line="280" w:lineRule="exact"/>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after="0" w:line="280" w:lineRule="exact"/>
        <w:ind w:left="708" w:firstLine="709"/>
        <w:jc w:val="both"/>
        <w:rPr>
          <w:rFonts w:ascii="Times New Roman" w:hAnsi="Times New Roman"/>
          <w:sz w:val="24"/>
          <w:szCs w:val="24"/>
          <w:lang w:eastAsia="ru-RU"/>
        </w:rPr>
      </w:pPr>
      <w:r w:rsidRPr="00A46FE8">
        <w:rPr>
          <w:rFonts w:ascii="Times New Roman" w:hAnsi="Times New Roman"/>
          <w:i/>
          <w:sz w:val="24"/>
          <w:szCs w:val="24"/>
          <w:lang w:eastAsia="ru-RU"/>
        </w:rPr>
        <w:t xml:space="preserve">Семейный капитал назначается в размере $10 тыс. при рождении, усыновлении (удочерении) третьего или последующих детей. За это время было открыто около 63 тыс. депозитных счетов. Денежные средства предоставляются семьям для использования в Беларуси в полном объеме либо по частям в безналичном порядке </w:t>
      </w:r>
      <w:r w:rsidRPr="00A46FE8">
        <w:rPr>
          <w:rFonts w:ascii="Times New Roman" w:hAnsi="Times New Roman"/>
          <w:b/>
          <w:sz w:val="24"/>
          <w:szCs w:val="24"/>
          <w:lang w:eastAsia="ru-RU"/>
        </w:rPr>
        <w:t>–</w:t>
      </w:r>
      <w:r w:rsidRPr="00A46FE8">
        <w:rPr>
          <w:rFonts w:ascii="Times New Roman" w:hAnsi="Times New Roman"/>
          <w:i/>
          <w:sz w:val="24"/>
          <w:szCs w:val="24"/>
          <w:lang w:eastAsia="ru-RU"/>
        </w:rPr>
        <w:t xml:space="preserve"> по одному или нескольким направлениям: улучшение жилищных условий; получение образования; получение услуг в сфере социального обслуживания, здравоохранения; формирование накопительной (дополнительной) пенсии матери (мачехи) в полной семье, родителя в неполной семье.</w:t>
      </w:r>
    </w:p>
    <w:p w:rsidR="00BD115C" w:rsidRPr="00A46FE8" w:rsidRDefault="00BD115C" w:rsidP="00A46FE8">
      <w:pPr>
        <w:spacing w:before="120"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Для многих семей рождение б</w:t>
      </w:r>
      <w:r w:rsidRPr="00A46FE8">
        <w:rPr>
          <w:rFonts w:ascii="Times New Roman" w:hAnsi="Times New Roman"/>
          <w:sz w:val="24"/>
          <w:szCs w:val="24"/>
          <w:shd w:val="clear" w:color="auto" w:fill="FFFFFF"/>
          <w:lang w:eastAsia="ru-RU"/>
        </w:rPr>
        <w:t>ó</w:t>
      </w:r>
      <w:r w:rsidRPr="00A46FE8">
        <w:rPr>
          <w:rFonts w:ascii="Times New Roman" w:hAnsi="Times New Roman"/>
          <w:sz w:val="24"/>
          <w:szCs w:val="24"/>
          <w:lang w:eastAsia="ru-RU"/>
        </w:rPr>
        <w:t xml:space="preserve">льшего количества детей зависит от решения </w:t>
      </w:r>
      <w:r w:rsidRPr="00A46FE8">
        <w:rPr>
          <w:rFonts w:ascii="Times New Roman" w:hAnsi="Times New Roman"/>
          <w:b/>
          <w:sz w:val="24"/>
          <w:szCs w:val="24"/>
          <w:lang w:eastAsia="ru-RU"/>
        </w:rPr>
        <w:t>жилищного вопроса</w:t>
      </w:r>
      <w:r w:rsidRPr="00A46FE8">
        <w:rPr>
          <w:rFonts w:ascii="Times New Roman" w:hAnsi="Times New Roman"/>
          <w:sz w:val="24"/>
          <w:szCs w:val="24"/>
          <w:lang w:eastAsia="ru-RU"/>
        </w:rPr>
        <w:t xml:space="preserve">. В этой связи Глава государства отметил: «Надо прекратить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я уже говорил и сейчас публично скажу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всякое строительство льготное, </w:t>
      </w:r>
      <w:r w:rsidRPr="00A46FE8">
        <w:rPr>
          <w:rFonts w:ascii="Times New Roman" w:hAnsi="Times New Roman"/>
          <w:b/>
          <w:sz w:val="24"/>
          <w:szCs w:val="24"/>
          <w:lang w:eastAsia="ru-RU"/>
        </w:rPr>
        <w:t>а построить прежде всего комфортнейшее жилье для тех, кто родил трое, пятеро или семеро детей».</w:t>
      </w:r>
    </w:p>
    <w:p w:rsidR="00BD115C" w:rsidRPr="00A46FE8" w:rsidRDefault="00BD115C" w:rsidP="00A46FE8">
      <w:pPr>
        <w:spacing w:before="120" w:after="0" w:line="280" w:lineRule="exact"/>
        <w:jc w:val="both"/>
        <w:rPr>
          <w:rFonts w:ascii="Times New Roman" w:hAnsi="Times New Roman"/>
          <w:b/>
          <w:i/>
          <w:sz w:val="24"/>
          <w:szCs w:val="24"/>
          <w:lang w:eastAsia="ru-RU"/>
        </w:rPr>
      </w:pPr>
    </w:p>
    <w:p w:rsidR="00BD115C" w:rsidRPr="00A46FE8" w:rsidRDefault="00BD115C" w:rsidP="00A46FE8">
      <w:pPr>
        <w:spacing w:before="120" w:after="0" w:line="280" w:lineRule="exact"/>
        <w:jc w:val="both"/>
        <w:rPr>
          <w:rFonts w:ascii="Times New Roman" w:hAnsi="Times New Roman"/>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before="120" w:after="0" w:line="280" w:lineRule="exact"/>
        <w:ind w:left="709" w:firstLine="707"/>
        <w:jc w:val="both"/>
        <w:rPr>
          <w:rFonts w:ascii="Times New Roman" w:hAnsi="Times New Roman"/>
          <w:sz w:val="24"/>
          <w:szCs w:val="24"/>
          <w:lang w:eastAsia="ru-RU"/>
        </w:rPr>
      </w:pPr>
      <w:r w:rsidRPr="00A46FE8">
        <w:rPr>
          <w:rFonts w:ascii="Times New Roman" w:hAnsi="Times New Roman"/>
          <w:i/>
          <w:sz w:val="24"/>
          <w:szCs w:val="24"/>
          <w:lang w:eastAsia="ru-RU"/>
        </w:rPr>
        <w:t xml:space="preserve">Общий уровень рождаемости в Республике Беларусь согласно данным Национального статистического комитета Республики Беларусь за 2018 год составил 9,9 на 1000 человек. При этом уровень смертности выше – 12,7 на 1000 населения. </w:t>
      </w:r>
    </w:p>
    <w:p w:rsidR="00BD115C" w:rsidRPr="00A46FE8" w:rsidRDefault="00BD115C" w:rsidP="00A46FE8">
      <w:pPr>
        <w:spacing w:before="120"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поддержал белорусов, которые стремятся строить свое </w:t>
      </w:r>
      <w:r w:rsidRPr="00A46FE8">
        <w:rPr>
          <w:rFonts w:ascii="Times New Roman" w:hAnsi="Times New Roman"/>
          <w:b/>
          <w:sz w:val="24"/>
          <w:szCs w:val="24"/>
          <w:lang w:eastAsia="ru-RU"/>
        </w:rPr>
        <w:t>индивидуально жилье</w:t>
      </w:r>
      <w:r w:rsidRPr="00A46FE8">
        <w:rPr>
          <w:rFonts w:ascii="Times New Roman" w:hAnsi="Times New Roman"/>
          <w:sz w:val="24"/>
          <w:szCs w:val="24"/>
          <w:lang w:eastAsia="ru-RU"/>
        </w:rPr>
        <w:t xml:space="preserve">, на которое сегодня приходится более 40 процентов от общего объема жилищного строительства. «Надо сказать, что малоэтажная застройка в наибольшей степени соответствует духу, менталитету и ожиданиям нашего народа, нашей природе, окружающей среде. Жить в своем доме, на своей земле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стремление близкое и понятное каждому белорусу»,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заявил Глава государства.</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«Правительству нужно обстоятельно, не откладывая, проработать вопрос с банками по поводу </w:t>
      </w:r>
      <w:r w:rsidRPr="00A46FE8">
        <w:rPr>
          <w:rFonts w:ascii="Times New Roman" w:hAnsi="Times New Roman"/>
          <w:b/>
          <w:sz w:val="24"/>
          <w:szCs w:val="24"/>
          <w:lang w:eastAsia="ru-RU"/>
        </w:rPr>
        <w:t>развития городов-спутников</w:t>
      </w:r>
      <w:r w:rsidRPr="00A46FE8">
        <w:rPr>
          <w:rFonts w:ascii="Times New Roman" w:hAnsi="Times New Roman"/>
          <w:sz w:val="24"/>
          <w:szCs w:val="24"/>
          <w:lang w:eastAsia="ru-RU"/>
        </w:rPr>
        <w:t xml:space="preserve">. Нужно пересмотреть программы развития их, создать условия, стимулирующие усадебную застройку. Это надо сделать с облисполкомами, Минским горисполкомом и внести соответствующие предложения», </w:t>
      </w:r>
      <w:r w:rsidRPr="00A46FE8">
        <w:rPr>
          <w:rFonts w:ascii="Times New Roman" w:hAnsi="Times New Roman"/>
          <w:b/>
          <w:sz w:val="24"/>
          <w:szCs w:val="24"/>
          <w:lang w:eastAsia="ru-RU"/>
        </w:rPr>
        <w:t xml:space="preserve">– </w:t>
      </w:r>
      <w:r w:rsidRPr="00A46FE8">
        <w:rPr>
          <w:rFonts w:ascii="Times New Roman" w:hAnsi="Times New Roman"/>
          <w:sz w:val="24"/>
          <w:szCs w:val="24"/>
          <w:lang w:eastAsia="ru-RU"/>
        </w:rPr>
        <w:t>поручил Глава государства.</w:t>
      </w:r>
    </w:p>
    <w:p w:rsidR="00BD115C" w:rsidRPr="00A46FE8" w:rsidRDefault="00BD115C" w:rsidP="00A46FE8">
      <w:pPr>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Здравоохранение</w:t>
      </w:r>
    </w:p>
    <w:p w:rsidR="00BD115C" w:rsidRPr="00A46FE8" w:rsidRDefault="00BD115C" w:rsidP="00A46FE8">
      <w:pPr>
        <w:spacing w:after="0" w:line="240" w:lineRule="auto"/>
        <w:ind w:firstLine="708"/>
        <w:jc w:val="both"/>
        <w:rPr>
          <w:rFonts w:ascii="Times New Roman" w:hAnsi="Times New Roman"/>
          <w:b/>
          <w:sz w:val="24"/>
          <w:szCs w:val="24"/>
          <w:lang w:eastAsia="ru-RU"/>
        </w:rPr>
      </w:pPr>
      <w:r w:rsidRPr="00A46FE8">
        <w:rPr>
          <w:rFonts w:ascii="Times New Roman" w:hAnsi="Times New Roman"/>
          <w:sz w:val="24"/>
          <w:szCs w:val="24"/>
          <w:lang w:eastAsia="ru-RU"/>
        </w:rPr>
        <w:t>Решение демографической проблемы лежит в том числе и в области медицины. Ее цель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повышение качества жизни людей. А это и профилактика заболеваний, и диагностика, своевременное и профессиональное оказание медицинской помощи, обеспечение населения доступными лекарствами. </w:t>
      </w:r>
      <w:r w:rsidRPr="00A46FE8">
        <w:rPr>
          <w:rFonts w:ascii="Times New Roman" w:hAnsi="Times New Roman"/>
          <w:b/>
          <w:sz w:val="24"/>
          <w:szCs w:val="24"/>
          <w:lang w:eastAsia="ru-RU"/>
        </w:rPr>
        <w:t>Это ежедневные задачи работы всей системы здравоохранения.</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отметил </w:t>
      </w:r>
      <w:r w:rsidRPr="00A46FE8">
        <w:rPr>
          <w:rFonts w:ascii="Times New Roman" w:hAnsi="Times New Roman"/>
          <w:b/>
          <w:sz w:val="24"/>
          <w:szCs w:val="24"/>
          <w:lang w:eastAsia="ru-RU"/>
        </w:rPr>
        <w:t>успехи белорусских медиков.</w:t>
      </w:r>
      <w:r w:rsidRPr="00A46FE8">
        <w:rPr>
          <w:rFonts w:ascii="Times New Roman" w:hAnsi="Times New Roman"/>
          <w:sz w:val="24"/>
          <w:szCs w:val="24"/>
          <w:lang w:eastAsia="ru-RU"/>
        </w:rPr>
        <w:br/>
        <w:t>О качестве белорусской медицины говорит и тот факт, что услуги наших специалистов востребованы среди иностранных пациентов. Белорусские врачи выполняют самые высокотехнологичные операции, в том числе за относительно небольшой промежуток времени накоплен бесценный опыт в области трансплантации органов.</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«У трехсот человек бьется новое сердце. Шестьсот жизней спасены с помощью пересадки печени. Операции по пересадке почки стали почти </w:t>
      </w:r>
      <w:r w:rsidRPr="00A46FE8">
        <w:rPr>
          <w:rFonts w:ascii="Times New Roman" w:hAnsi="Times New Roman"/>
          <w:spacing w:val="-4"/>
          <w:kern w:val="30"/>
          <w:sz w:val="24"/>
          <w:szCs w:val="24"/>
          <w:lang w:eastAsia="ru-RU"/>
        </w:rPr>
        <w:t xml:space="preserve">рядовыми. В это трудно поверить, но более тридцати женщин после таких сложнейших операций смогли дать жизнь маленьким белорусам», </w:t>
      </w:r>
      <w:r w:rsidRPr="00A46FE8">
        <w:rPr>
          <w:rFonts w:ascii="Times New Roman" w:hAnsi="Times New Roman"/>
          <w:b/>
          <w:spacing w:val="-4"/>
          <w:kern w:val="30"/>
          <w:sz w:val="24"/>
          <w:szCs w:val="24"/>
          <w:lang w:eastAsia="ru-RU"/>
        </w:rPr>
        <w:t>–</w:t>
      </w:r>
      <w:r w:rsidRPr="00A46FE8">
        <w:rPr>
          <w:rFonts w:ascii="Times New Roman" w:hAnsi="Times New Roman"/>
          <w:sz w:val="24"/>
          <w:szCs w:val="24"/>
          <w:lang w:eastAsia="ru-RU"/>
        </w:rPr>
        <w:t xml:space="preserve"> констатировал Глава государства.</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«Важно, что сложнейшие операции выполняются не только в Минске, но и в областных городах, где работают современные специализированные научно-практические центры. </w:t>
      </w:r>
      <w:r w:rsidRPr="00A46FE8">
        <w:rPr>
          <w:rFonts w:ascii="Times New Roman" w:hAnsi="Times New Roman"/>
          <w:b/>
          <w:sz w:val="24"/>
          <w:szCs w:val="24"/>
          <w:lang w:eastAsia="ru-RU"/>
        </w:rPr>
        <w:t xml:space="preserve">У жителей малых населенных пунктов тоже должна быть возможность быстро и качественно получать квалифицированную помощь, особенно в экстренных случаях», – </w:t>
      </w:r>
      <w:r w:rsidRPr="00A46FE8">
        <w:rPr>
          <w:rFonts w:ascii="Times New Roman" w:hAnsi="Times New Roman"/>
          <w:sz w:val="24"/>
          <w:szCs w:val="24"/>
          <w:lang w:eastAsia="ru-RU"/>
        </w:rPr>
        <w:t>отметил Президент.</w:t>
      </w:r>
    </w:p>
    <w:p w:rsidR="00BD115C" w:rsidRPr="00A46FE8" w:rsidRDefault="00BD115C" w:rsidP="00A46FE8">
      <w:pPr>
        <w:spacing w:after="0" w:line="240" w:lineRule="auto"/>
        <w:ind w:firstLine="709"/>
        <w:jc w:val="both"/>
        <w:rPr>
          <w:rFonts w:ascii="Times New Roman" w:hAnsi="Times New Roman"/>
          <w:b/>
          <w:sz w:val="24"/>
          <w:szCs w:val="24"/>
          <w:lang w:eastAsia="ru-RU"/>
        </w:rPr>
      </w:pPr>
      <w:r w:rsidRPr="00A46FE8">
        <w:rPr>
          <w:rFonts w:ascii="Times New Roman" w:hAnsi="Times New Roman"/>
          <w:sz w:val="24"/>
          <w:szCs w:val="24"/>
          <w:lang w:eastAsia="ru-RU"/>
        </w:rPr>
        <w:t xml:space="preserve">Вместе с тем Александр Лукашенко </w:t>
      </w:r>
      <w:r w:rsidRPr="00A46FE8">
        <w:rPr>
          <w:rFonts w:ascii="Times New Roman" w:hAnsi="Times New Roman"/>
          <w:b/>
          <w:sz w:val="24"/>
          <w:szCs w:val="24"/>
          <w:lang w:eastAsia="ru-RU"/>
        </w:rPr>
        <w:t>жестко высказался о коррупции в здравоохранении</w:t>
      </w:r>
      <w:r w:rsidRPr="00A46FE8">
        <w:rPr>
          <w:rFonts w:ascii="Times New Roman" w:hAnsi="Times New Roman"/>
          <w:sz w:val="24"/>
          <w:szCs w:val="24"/>
          <w:lang w:eastAsia="ru-RU"/>
        </w:rPr>
        <w:t xml:space="preserve">. Глава государства подчеркнул, что нельзя воровать у людей, красть у государства, посягать на святое – здоровье людей. </w:t>
      </w:r>
    </w:p>
    <w:p w:rsidR="00BD115C" w:rsidRPr="00A46FE8" w:rsidRDefault="00BD115C" w:rsidP="00A46FE8">
      <w:pPr>
        <w:shd w:val="clear" w:color="auto" w:fill="FFFFFF"/>
        <w:spacing w:before="12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Спорт и туризм</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pacing w:val="-6"/>
          <w:sz w:val="24"/>
          <w:szCs w:val="24"/>
          <w:lang w:eastAsia="ru-RU"/>
        </w:rPr>
        <w:t>Выступая перед парламентариями и белорусской общественностью,</w:t>
      </w:r>
      <w:r w:rsidRPr="00A46FE8">
        <w:rPr>
          <w:rFonts w:ascii="Times New Roman" w:hAnsi="Times New Roman"/>
          <w:sz w:val="24"/>
          <w:szCs w:val="24"/>
          <w:lang w:eastAsia="ru-RU"/>
        </w:rPr>
        <w:t xml:space="preserve"> Глава государства отметил, что </w:t>
      </w:r>
      <w:r w:rsidRPr="00A46FE8">
        <w:rPr>
          <w:rFonts w:ascii="Times New Roman" w:hAnsi="Times New Roman"/>
          <w:b/>
          <w:sz w:val="24"/>
          <w:szCs w:val="24"/>
          <w:lang w:eastAsia="ru-RU"/>
        </w:rPr>
        <w:t>спорт является нашей идеологией</w:t>
      </w:r>
      <w:r w:rsidRPr="00A46FE8">
        <w:rPr>
          <w:rFonts w:ascii="Times New Roman" w:hAnsi="Times New Roman"/>
          <w:sz w:val="24"/>
          <w:szCs w:val="24"/>
          <w:lang w:eastAsia="ru-RU"/>
        </w:rPr>
        <w:t xml:space="preserve">. Внимание государства к этой теме всегда самое пристальное, для развития спорта в нашей стране сделано все самое необходимое и даже больше. </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Поднятие Государственного флага, исполнение Государственного гимна в честь наших спортсменов укрепляют авторитет Беларуси на международной арене, но главное, пробуждают в сердцах миллионов белорусов чувство гордости за Родину. Александр Лукашенко подчеркнул, что предстоящие II Европейские игры, а также легкоатлетический матч Европа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США станут настоящим экзаменом для всей страны.</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b/>
          <w:sz w:val="24"/>
          <w:szCs w:val="24"/>
          <w:lang w:eastAsia="ru-RU"/>
        </w:rPr>
        <w:t>Здоровье нации – это забота не только медиков, но и каждого из нас</w:t>
      </w:r>
      <w:r w:rsidRPr="00A46FE8">
        <w:rPr>
          <w:rFonts w:ascii="Times New Roman" w:hAnsi="Times New Roman"/>
          <w:sz w:val="24"/>
          <w:szCs w:val="24"/>
          <w:lang w:eastAsia="ru-RU"/>
        </w:rPr>
        <w:t xml:space="preserve">. «И прежде всего мы сами должны показывать пример здорового образа жизни, тоже находить в своем графике время для занятий спортом. Присутствовать на спортивных мероприятиях»,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считает белорусский лидер. Без сознательного отношения к своему здоровью, физической активности, занятиям спорта не будет здоровых детей, здоровых людей, здоровой нации в целом.</w:t>
      </w:r>
    </w:p>
    <w:p w:rsidR="00BD115C" w:rsidRPr="00A46FE8" w:rsidRDefault="00BD115C" w:rsidP="00A46FE8">
      <w:pPr>
        <w:spacing w:after="0" w:line="240" w:lineRule="auto"/>
        <w:ind w:firstLine="851"/>
        <w:jc w:val="both"/>
        <w:rPr>
          <w:rFonts w:ascii="Times New Roman" w:hAnsi="Times New Roman"/>
          <w:sz w:val="24"/>
          <w:szCs w:val="24"/>
          <w:lang w:eastAsia="ru-RU"/>
        </w:rPr>
      </w:pPr>
      <w:r w:rsidRPr="00A46FE8">
        <w:rPr>
          <w:rFonts w:ascii="Times New Roman" w:hAnsi="Times New Roman"/>
          <w:b/>
          <w:sz w:val="24"/>
          <w:szCs w:val="24"/>
          <w:lang w:eastAsia="ru-RU"/>
        </w:rPr>
        <w:t>Беларусь – страна талантливых людей</w:t>
      </w:r>
      <w:r w:rsidRPr="00A46FE8">
        <w:rPr>
          <w:rFonts w:ascii="Times New Roman" w:hAnsi="Times New Roman"/>
          <w:sz w:val="24"/>
          <w:szCs w:val="24"/>
          <w:lang w:eastAsia="ru-RU"/>
        </w:rPr>
        <w:t xml:space="preserve">. «В нашей национальной культуре заключены колоссальные духовные богатства. Это наш нравственный стержень. Он помогает сохранить самобытность»,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подчеркнул Глава государства. </w:t>
      </w:r>
    </w:p>
    <w:p w:rsidR="00BD115C" w:rsidRPr="00A46FE8" w:rsidRDefault="00BD115C" w:rsidP="00A46FE8">
      <w:pPr>
        <w:spacing w:after="0" w:line="240" w:lineRule="auto"/>
        <w:ind w:firstLine="851"/>
        <w:jc w:val="both"/>
        <w:rPr>
          <w:rFonts w:ascii="Times New Roman" w:hAnsi="Times New Roman"/>
          <w:sz w:val="24"/>
          <w:szCs w:val="24"/>
          <w:lang w:eastAsia="ru-RU"/>
        </w:rPr>
      </w:pPr>
      <w:r w:rsidRPr="00A46FE8">
        <w:rPr>
          <w:rFonts w:ascii="Times New Roman" w:hAnsi="Times New Roman"/>
          <w:sz w:val="24"/>
          <w:szCs w:val="24"/>
          <w:lang w:eastAsia="ru-RU"/>
        </w:rPr>
        <w:t xml:space="preserve">По его словам, сегодня, когда извне навязываются некие усредненные ценности, порождающие безвкусицу и бездуховность, очень важно показать это богатство, сохранить свои идеалы, чувство собственного достоинства. Это значит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сохранить силу страны, ее независимость. В Беларуси должны сделать все для того, чтобы сберечь и приумножить культурное наследие, воспитать на нем новые поколения. </w:t>
      </w:r>
    </w:p>
    <w:p w:rsidR="00BD115C" w:rsidRPr="00A46FE8" w:rsidRDefault="00BD115C" w:rsidP="00A46FE8">
      <w:pPr>
        <w:spacing w:after="0" w:line="240" w:lineRule="auto"/>
        <w:ind w:firstLine="851"/>
        <w:jc w:val="both"/>
        <w:rPr>
          <w:rFonts w:ascii="Times New Roman" w:hAnsi="Times New Roman"/>
          <w:sz w:val="24"/>
          <w:szCs w:val="24"/>
          <w:lang w:eastAsia="ru-RU"/>
        </w:rPr>
      </w:pPr>
      <w:r w:rsidRPr="00A46FE8">
        <w:rPr>
          <w:rFonts w:ascii="Times New Roman" w:hAnsi="Times New Roman"/>
          <w:sz w:val="24"/>
          <w:szCs w:val="24"/>
          <w:lang w:eastAsia="ru-RU"/>
        </w:rPr>
        <w:t xml:space="preserve">Говоря о </w:t>
      </w:r>
      <w:r w:rsidRPr="00A46FE8">
        <w:rPr>
          <w:rFonts w:ascii="Times New Roman" w:hAnsi="Times New Roman"/>
          <w:b/>
          <w:sz w:val="24"/>
          <w:szCs w:val="24"/>
          <w:lang w:eastAsia="ru-RU"/>
        </w:rPr>
        <w:t>туристическом потенциале страны</w:t>
      </w:r>
      <w:r w:rsidRPr="00A46FE8">
        <w:rPr>
          <w:rFonts w:ascii="Times New Roman" w:hAnsi="Times New Roman"/>
          <w:sz w:val="24"/>
          <w:szCs w:val="24"/>
          <w:lang w:eastAsia="ru-RU"/>
        </w:rPr>
        <w:t xml:space="preserve">, Александр Лукашенко обратил внимание на то, что Министерству спорта и туризма надо максимально использовать его. «Да, все знают Беловежскую пущу, </w:t>
      </w:r>
      <w:r w:rsidRPr="00A46FE8">
        <w:rPr>
          <w:rFonts w:ascii="Times New Roman" w:hAnsi="Times New Roman"/>
          <w:spacing w:val="-4"/>
          <w:kern w:val="30"/>
          <w:sz w:val="24"/>
          <w:szCs w:val="24"/>
          <w:lang w:eastAsia="ru-RU"/>
        </w:rPr>
        <w:t xml:space="preserve">Брестскую крепость, соборы и музеи Полоцка, а как же Лидский и Коссовский замки, великолепная архитектура Пинска и многое другое?» </w:t>
      </w:r>
      <w:r w:rsidRPr="00A46FE8">
        <w:rPr>
          <w:rFonts w:ascii="Times New Roman" w:hAnsi="Times New Roman"/>
          <w:b/>
          <w:spacing w:val="-4"/>
          <w:kern w:val="30"/>
          <w:sz w:val="24"/>
          <w:szCs w:val="24"/>
          <w:lang w:eastAsia="ru-RU"/>
        </w:rPr>
        <w:t>–</w:t>
      </w:r>
      <w:r w:rsidRPr="00A46FE8">
        <w:rPr>
          <w:rFonts w:ascii="Times New Roman" w:hAnsi="Times New Roman"/>
          <w:sz w:val="24"/>
          <w:szCs w:val="24"/>
          <w:lang w:eastAsia="ru-RU"/>
        </w:rPr>
        <w:t xml:space="preserve"> задал риторический вопрос Глава государства. «Эти объекты тоже должны стать частью туристического бизнеса»,</w:t>
      </w:r>
      <w:r w:rsidRPr="00A46FE8">
        <w:rPr>
          <w:rFonts w:ascii="Times New Roman" w:hAnsi="Times New Roman"/>
          <w:b/>
          <w:sz w:val="24"/>
          <w:szCs w:val="24"/>
          <w:lang w:eastAsia="ru-RU"/>
        </w:rPr>
        <w:t xml:space="preserve"> –</w:t>
      </w:r>
      <w:r w:rsidRPr="00A46FE8">
        <w:rPr>
          <w:rFonts w:ascii="Times New Roman" w:hAnsi="Times New Roman"/>
          <w:sz w:val="24"/>
          <w:szCs w:val="24"/>
          <w:lang w:eastAsia="ru-RU"/>
        </w:rPr>
        <w:t xml:space="preserve"> подчеркнул он.</w:t>
      </w:r>
    </w:p>
    <w:p w:rsidR="00BD115C" w:rsidRPr="00A46FE8" w:rsidRDefault="00BD115C" w:rsidP="00A46FE8">
      <w:pPr>
        <w:spacing w:before="240" w:after="120" w:line="240" w:lineRule="auto"/>
        <w:ind w:firstLine="851"/>
        <w:jc w:val="center"/>
        <w:rPr>
          <w:rFonts w:ascii="Times New Roman" w:hAnsi="Times New Roman"/>
          <w:b/>
          <w:sz w:val="24"/>
          <w:szCs w:val="24"/>
          <w:lang w:eastAsia="ru-RU"/>
        </w:rPr>
      </w:pPr>
      <w:r w:rsidRPr="00A46FE8">
        <w:rPr>
          <w:rFonts w:ascii="Times New Roman" w:hAnsi="Times New Roman"/>
          <w:b/>
          <w:sz w:val="24"/>
          <w:szCs w:val="24"/>
          <w:lang w:eastAsia="ru-RU"/>
        </w:rPr>
        <w:t>МЕЖДУНАРОДНАЯ ОБСТАНОВКА</w:t>
      </w:r>
    </w:p>
    <w:p w:rsidR="00BD115C" w:rsidRPr="00A46FE8" w:rsidRDefault="00BD115C" w:rsidP="00A46FE8">
      <w:pPr>
        <w:spacing w:after="0" w:line="240" w:lineRule="auto"/>
        <w:ind w:firstLine="709"/>
        <w:jc w:val="both"/>
        <w:rPr>
          <w:rFonts w:ascii="Times New Roman" w:hAnsi="Times New Roman"/>
          <w:b/>
          <w:sz w:val="24"/>
          <w:szCs w:val="24"/>
          <w:lang w:eastAsia="ru-RU"/>
        </w:rPr>
      </w:pPr>
      <w:r w:rsidRPr="00A46FE8">
        <w:rPr>
          <w:rFonts w:ascii="Times New Roman" w:hAnsi="Times New Roman"/>
          <w:sz w:val="24"/>
          <w:szCs w:val="24"/>
          <w:lang w:eastAsia="ru-RU"/>
        </w:rPr>
        <w:t xml:space="preserve">Анализируя актуальную международную обстановку, Президент подчеркнул, что Беларусь сегодня интересна не только с точки зрения туризма, она комфортная для жизни, безопасная, уютная, красивая. Находясь на географическом перекрестке Европы, порой </w:t>
      </w:r>
      <w:r w:rsidRPr="00A46FE8">
        <w:rPr>
          <w:rFonts w:ascii="Times New Roman" w:hAnsi="Times New Roman"/>
          <w:b/>
          <w:sz w:val="24"/>
          <w:szCs w:val="24"/>
          <w:lang w:eastAsia="ru-RU"/>
        </w:rPr>
        <w:t>сохранять внутреннее равновесие, на стыке геополитических интересов крупных мировых держав и союзов, очень непросто</w:t>
      </w:r>
      <w:r w:rsidRPr="00A46FE8">
        <w:rPr>
          <w:rFonts w:ascii="Times New Roman" w:hAnsi="Times New Roman"/>
          <w:sz w:val="24"/>
          <w:szCs w:val="24"/>
          <w:lang w:eastAsia="ru-RU"/>
        </w:rPr>
        <w:t xml:space="preserve">. </w:t>
      </w:r>
      <w:r w:rsidRPr="00A46FE8">
        <w:rPr>
          <w:rFonts w:ascii="Times New Roman" w:hAnsi="Times New Roman"/>
          <w:sz w:val="24"/>
          <w:szCs w:val="24"/>
          <w:lang w:eastAsia="ru-RU"/>
        </w:rPr>
        <w:br/>
        <w:t xml:space="preserve">И это </w:t>
      </w:r>
      <w:r w:rsidRPr="00A46FE8">
        <w:rPr>
          <w:rFonts w:ascii="Times New Roman" w:hAnsi="Times New Roman"/>
          <w:b/>
          <w:sz w:val="24"/>
          <w:szCs w:val="24"/>
          <w:lang w:eastAsia="ru-RU"/>
        </w:rPr>
        <w:t>приоритетная задача белорусской дипломатии.</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Мы помним уроки прошлого, анализируем актуальную международную обстановку. Сегодня она объективно усложняется. Поэтому делаем все, чтобы не оказаться на острие блокового противостояния между Востоком и Западом. И </w:t>
      </w:r>
      <w:r w:rsidRPr="00A46FE8">
        <w:rPr>
          <w:rFonts w:ascii="Times New Roman" w:hAnsi="Times New Roman"/>
          <w:b/>
          <w:sz w:val="24"/>
          <w:szCs w:val="24"/>
          <w:lang w:eastAsia="ru-RU"/>
        </w:rPr>
        <w:t>предостеречь мир от нового цивилизационного разлома</w:t>
      </w:r>
      <w:r w:rsidRPr="00A46FE8">
        <w:rPr>
          <w:rFonts w:ascii="Times New Roman" w:hAnsi="Times New Roman"/>
          <w:sz w:val="24"/>
          <w:szCs w:val="24"/>
          <w:lang w:eastAsia="ru-RU"/>
        </w:rPr>
        <w:t xml:space="preserve">. В этом состоит главная цель нашей внешней политики, наших мирных инициатив по сближению различных интеграционных форматов, а также повышению доверия и безопасности. </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За Минском закрепился статус нейтральной переговорной площадки для контактов по самым трудным вопросам международной повестки дня. Мы это ценим, мы этим гордимся, и мы делаем и будем делать все возможное для того, чтобы на близкую нам украинскую землю вернулись мир и согласие.</w:t>
      </w:r>
    </w:p>
    <w:p w:rsidR="00BD115C" w:rsidRPr="00A46FE8" w:rsidRDefault="00BD115C" w:rsidP="00A46FE8">
      <w:pPr>
        <w:shd w:val="clear" w:color="auto" w:fill="FFFFFF"/>
        <w:spacing w:after="0" w:line="240" w:lineRule="auto"/>
        <w:ind w:firstLine="708"/>
        <w:jc w:val="both"/>
        <w:rPr>
          <w:rFonts w:ascii="Times New Roman" w:hAnsi="Times New Roman"/>
          <w:b/>
          <w:sz w:val="24"/>
          <w:szCs w:val="24"/>
          <w:lang w:eastAsia="ru-RU"/>
        </w:rPr>
      </w:pPr>
      <w:r w:rsidRPr="00A46FE8">
        <w:rPr>
          <w:rFonts w:ascii="Times New Roman" w:hAnsi="Times New Roman"/>
          <w:sz w:val="24"/>
          <w:szCs w:val="24"/>
          <w:lang w:eastAsia="ru-RU"/>
        </w:rPr>
        <w:t xml:space="preserve">Президент Беларуси подчеркнул </w:t>
      </w:r>
      <w:r w:rsidRPr="00A46FE8">
        <w:rPr>
          <w:rFonts w:ascii="Times New Roman" w:hAnsi="Times New Roman"/>
          <w:b/>
          <w:sz w:val="24"/>
          <w:szCs w:val="24"/>
          <w:lang w:eastAsia="ru-RU"/>
        </w:rPr>
        <w:t>жизненную необходимость сохранения мирной, благополучной Европы.</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А.Г.Лукашенко убежден, что преодолеть существующие противоречия на планете, в том числе на общем пространстве Евро-Атлантики, можно только начав широкий стратегический диалог. </w:t>
      </w:r>
    </w:p>
    <w:p w:rsidR="00BD115C" w:rsidRPr="00A46FE8" w:rsidRDefault="00BD115C" w:rsidP="00A46FE8">
      <w:pPr>
        <w:shd w:val="clear" w:color="auto" w:fill="FFFFFF"/>
        <w:spacing w:after="0" w:line="23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отметил, что Беларуси </w:t>
      </w:r>
      <w:r w:rsidRPr="00A46FE8">
        <w:rPr>
          <w:rFonts w:ascii="Times New Roman" w:hAnsi="Times New Roman"/>
          <w:b/>
          <w:sz w:val="24"/>
          <w:szCs w:val="24"/>
          <w:lang w:eastAsia="ru-RU"/>
        </w:rPr>
        <w:t>не важнаинтеграция ради интеграции</w:t>
      </w:r>
      <w:r w:rsidRPr="00A46FE8">
        <w:rPr>
          <w:rFonts w:ascii="Times New Roman" w:hAnsi="Times New Roman"/>
          <w:sz w:val="24"/>
          <w:szCs w:val="24"/>
          <w:lang w:eastAsia="ru-RU"/>
        </w:rPr>
        <w:t xml:space="preserve">. «Мы рассчитываем на достижение конкретных целей, которые дадут осязаемый результат для экономик и народов наших стран. </w:t>
      </w:r>
      <w:r w:rsidRPr="00A46FE8">
        <w:rPr>
          <w:rFonts w:ascii="Times New Roman" w:hAnsi="Times New Roman"/>
          <w:b/>
          <w:sz w:val="24"/>
          <w:szCs w:val="24"/>
          <w:lang w:eastAsia="ru-RU"/>
        </w:rPr>
        <w:t>ЕАЭС</w:t>
      </w:r>
      <w:r w:rsidRPr="00A46FE8">
        <w:rPr>
          <w:rFonts w:ascii="Times New Roman" w:hAnsi="Times New Roman"/>
          <w:sz w:val="24"/>
          <w:szCs w:val="24"/>
          <w:lang w:eastAsia="ru-RU"/>
        </w:rPr>
        <w:t xml:space="preserve"> должен стать полноценным экономическим союзом с равными условиями для его участников. Решение данной задачи станет приоритетным направлением нашего председательства в этой организации в 2020 году»,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сказал Александр Лукашенко.</w:t>
      </w:r>
    </w:p>
    <w:p w:rsidR="00BD115C" w:rsidRPr="00A46FE8" w:rsidRDefault="00BD115C" w:rsidP="00A46FE8">
      <w:pPr>
        <w:spacing w:after="0" w:line="230" w:lineRule="auto"/>
        <w:ind w:firstLine="709"/>
        <w:jc w:val="both"/>
        <w:rPr>
          <w:rFonts w:ascii="Times New Roman" w:hAnsi="Times New Roman"/>
          <w:sz w:val="24"/>
          <w:szCs w:val="24"/>
          <w:lang w:eastAsia="ru-RU"/>
        </w:rPr>
      </w:pPr>
      <w:r w:rsidRPr="00A46FE8">
        <w:rPr>
          <w:rFonts w:ascii="Times New Roman" w:hAnsi="Times New Roman"/>
          <w:spacing w:val="-4"/>
          <w:kern w:val="30"/>
          <w:sz w:val="24"/>
          <w:szCs w:val="24"/>
          <w:lang w:eastAsia="ru-RU"/>
        </w:rPr>
        <w:t>«</w:t>
      </w:r>
      <w:r w:rsidRPr="00A46FE8">
        <w:rPr>
          <w:rFonts w:ascii="Times New Roman" w:hAnsi="Times New Roman"/>
          <w:b/>
          <w:spacing w:val="-4"/>
          <w:kern w:val="30"/>
          <w:sz w:val="24"/>
          <w:szCs w:val="24"/>
          <w:lang w:eastAsia="ru-RU"/>
        </w:rPr>
        <w:t>Китайская Народная Республика – важнейший стратегический партнер.</w:t>
      </w:r>
      <w:r w:rsidRPr="00A46FE8">
        <w:rPr>
          <w:rFonts w:ascii="Times New Roman" w:hAnsi="Times New Roman"/>
          <w:sz w:val="24"/>
          <w:szCs w:val="24"/>
          <w:lang w:eastAsia="ru-RU"/>
        </w:rPr>
        <w:t xml:space="preserve"> Наше взаимодействие вошло в новую эпоху, эпоху с особым </w:t>
      </w:r>
      <w:r w:rsidRPr="00A46FE8">
        <w:rPr>
          <w:rFonts w:ascii="Times New Roman" w:hAnsi="Times New Roman"/>
          <w:spacing w:val="-6"/>
          <w:sz w:val="24"/>
          <w:szCs w:val="24"/>
          <w:lang w:eastAsia="ru-RU"/>
        </w:rPr>
        <w:t>уровнем доверительного, всестороннего, стратегического, взаимовыгодного</w:t>
      </w:r>
      <w:r w:rsidRPr="00A46FE8">
        <w:rPr>
          <w:rFonts w:ascii="Times New Roman" w:hAnsi="Times New Roman"/>
          <w:sz w:val="24"/>
          <w:szCs w:val="24"/>
          <w:lang w:eastAsia="ru-RU"/>
        </w:rPr>
        <w:t xml:space="preserve"> партнерства.</w:t>
      </w:r>
    </w:p>
    <w:p w:rsidR="00BD115C" w:rsidRPr="00A46FE8" w:rsidRDefault="00BD115C" w:rsidP="00A46FE8">
      <w:pPr>
        <w:spacing w:before="120" w:after="0" w:line="230" w:lineRule="auto"/>
        <w:jc w:val="both"/>
        <w:rPr>
          <w:rFonts w:ascii="Times New Roman" w:hAnsi="Times New Roman"/>
          <w:b/>
          <w:i/>
          <w:sz w:val="24"/>
          <w:szCs w:val="24"/>
          <w:lang w:eastAsia="ru-RU"/>
        </w:rPr>
      </w:pPr>
      <w:r w:rsidRPr="00A46FE8">
        <w:rPr>
          <w:rFonts w:ascii="Times New Roman" w:hAnsi="Times New Roman"/>
          <w:b/>
          <w:i/>
          <w:sz w:val="24"/>
          <w:szCs w:val="24"/>
          <w:lang w:eastAsia="ru-RU"/>
        </w:rPr>
        <w:t>Справочно.</w:t>
      </w:r>
    </w:p>
    <w:p w:rsidR="00BD115C" w:rsidRPr="00A46FE8" w:rsidRDefault="00BD115C" w:rsidP="00A46FE8">
      <w:pPr>
        <w:spacing w:after="0" w:line="230" w:lineRule="auto"/>
        <w:ind w:left="709" w:firstLine="709"/>
        <w:jc w:val="both"/>
        <w:rPr>
          <w:rFonts w:ascii="Times New Roman" w:hAnsi="Times New Roman"/>
          <w:i/>
          <w:sz w:val="24"/>
          <w:szCs w:val="24"/>
          <w:lang w:eastAsia="ru-RU"/>
        </w:rPr>
      </w:pPr>
      <w:r w:rsidRPr="00A46FE8">
        <w:rPr>
          <w:rFonts w:ascii="Times New Roman" w:hAnsi="Times New Roman"/>
          <w:i/>
          <w:sz w:val="24"/>
          <w:szCs w:val="24"/>
          <w:lang w:eastAsia="ru-RU"/>
        </w:rPr>
        <w:t xml:space="preserve">В 2018 году товарооборот между двумя странами вырос на 17,1%, белорусский экспорт </w:t>
      </w:r>
      <w:r w:rsidRPr="00A46FE8">
        <w:rPr>
          <w:rFonts w:ascii="Times New Roman" w:hAnsi="Times New Roman"/>
          <w:b/>
          <w:i/>
          <w:spacing w:val="-4"/>
          <w:kern w:val="30"/>
          <w:sz w:val="24"/>
          <w:szCs w:val="24"/>
          <w:lang w:eastAsia="ru-RU"/>
        </w:rPr>
        <w:t>–</w:t>
      </w:r>
      <w:r w:rsidRPr="00A46FE8">
        <w:rPr>
          <w:rFonts w:ascii="Times New Roman" w:hAnsi="Times New Roman"/>
          <w:i/>
          <w:sz w:val="24"/>
          <w:szCs w:val="24"/>
          <w:lang w:eastAsia="ru-RU"/>
        </w:rPr>
        <w:t xml:space="preserve"> на 33,4%. Экспорт сельскохозяйственной продукции и продуктов питания в КНР в 2018 году по сравнению с 2017 годом вырос в 4,4 раза, доля этих товаров в общем объеме экспорта выросла с 5,2% до 17,1%. Экспорт молока и молочной продукции за этот же период вырос в 9,2 раза.</w:t>
      </w:r>
    </w:p>
    <w:p w:rsidR="00BD115C" w:rsidRPr="00A46FE8" w:rsidRDefault="00BD115C" w:rsidP="00A46FE8">
      <w:pPr>
        <w:spacing w:before="120"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«Беларусь сегодня имеет важную роль в важном направлении развития Китая и международной инициативы Шелкового пути. И </w:t>
      </w:r>
      <w:r w:rsidRPr="00A46FE8">
        <w:rPr>
          <w:rFonts w:ascii="Times New Roman" w:hAnsi="Times New Roman"/>
          <w:b/>
          <w:spacing w:val="-6"/>
          <w:sz w:val="24"/>
          <w:szCs w:val="24"/>
          <w:lang w:eastAsia="ru-RU"/>
        </w:rPr>
        <w:t>Беларусь – это крепчайшая нить в полотне этого Шелкового пути»</w:t>
      </w:r>
      <w:r w:rsidRPr="00A46FE8">
        <w:rPr>
          <w:rFonts w:ascii="Times New Roman" w:hAnsi="Times New Roman"/>
          <w:spacing w:val="-6"/>
          <w:sz w:val="24"/>
          <w:szCs w:val="24"/>
          <w:lang w:eastAsia="ru-RU"/>
        </w:rPr>
        <w:t>,</w:t>
      </w:r>
      <w:r w:rsidRPr="00A46FE8">
        <w:rPr>
          <w:rFonts w:ascii="Times New Roman" w:hAnsi="Times New Roman"/>
          <w:b/>
          <w:spacing w:val="-6"/>
          <w:sz w:val="24"/>
          <w:szCs w:val="24"/>
          <w:lang w:eastAsia="ru-RU"/>
        </w:rPr>
        <w:t xml:space="preserve"> –</w:t>
      </w:r>
      <w:r w:rsidRPr="00A46FE8">
        <w:rPr>
          <w:rFonts w:ascii="Times New Roman" w:hAnsi="Times New Roman"/>
          <w:sz w:val="24"/>
          <w:szCs w:val="24"/>
          <w:lang w:eastAsia="ru-RU"/>
        </w:rPr>
        <w:t>констатировал Глава государства.</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Мы также стремимся к тому, чтобы одной из опор внешней торговли Беларуси, сопоставимой с Евразийским экономическим союзом, стал </w:t>
      </w:r>
      <w:r w:rsidRPr="00A46FE8">
        <w:rPr>
          <w:rFonts w:ascii="Times New Roman" w:hAnsi="Times New Roman"/>
          <w:b/>
          <w:sz w:val="24"/>
          <w:szCs w:val="24"/>
          <w:lang w:eastAsia="ru-RU"/>
        </w:rPr>
        <w:t>Евросоюз.</w:t>
      </w:r>
      <w:r w:rsidRPr="00A46FE8">
        <w:rPr>
          <w:rFonts w:ascii="Times New Roman" w:hAnsi="Times New Roman"/>
          <w:sz w:val="24"/>
          <w:szCs w:val="24"/>
          <w:lang w:eastAsia="ru-RU"/>
        </w:rPr>
        <w:t xml:space="preserve"> Сегодня мы, возможно, как никто другой в Европе, заинтересованы в реформе Евросоюза и в его укреплении, но не разрушении. </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«Выстраивается </w:t>
      </w:r>
      <w:r w:rsidRPr="00A46FE8">
        <w:rPr>
          <w:rFonts w:ascii="Times New Roman" w:hAnsi="Times New Roman"/>
          <w:b/>
          <w:sz w:val="24"/>
          <w:szCs w:val="24"/>
          <w:lang w:eastAsia="ru-RU"/>
        </w:rPr>
        <w:t>конструктивный диалог с Соединенными Штатами Америки</w:t>
      </w:r>
      <w:r w:rsidRPr="00A46FE8">
        <w:rPr>
          <w:rFonts w:ascii="Times New Roman" w:hAnsi="Times New Roman"/>
          <w:sz w:val="24"/>
          <w:szCs w:val="24"/>
          <w:lang w:eastAsia="ru-RU"/>
        </w:rPr>
        <w:t xml:space="preserve">. Да, у нас есть отдельные разногласия, но мы готовы искать точки соприкосновения в сферах, которые представляют взаимный интерес»,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отметил Глава государства.</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В направлении так называемой дальней дуги </w:t>
      </w:r>
      <w:r w:rsidRPr="00A46FE8">
        <w:rPr>
          <w:rFonts w:ascii="Times New Roman" w:hAnsi="Times New Roman"/>
          <w:b/>
          <w:sz w:val="24"/>
          <w:szCs w:val="24"/>
          <w:lang w:eastAsia="ru-RU"/>
        </w:rPr>
        <w:t>наращивается сотрудничество со странами Латинской Америки.</w:t>
      </w:r>
      <w:r w:rsidRPr="00A46FE8">
        <w:rPr>
          <w:rFonts w:ascii="Times New Roman" w:hAnsi="Times New Roman"/>
          <w:sz w:val="24"/>
          <w:szCs w:val="24"/>
          <w:lang w:eastAsia="ru-RU"/>
        </w:rPr>
        <w:t xml:space="preserve"> Мы активны на </w:t>
      </w:r>
      <w:r w:rsidRPr="00A46FE8">
        <w:rPr>
          <w:rFonts w:ascii="Times New Roman" w:hAnsi="Times New Roman"/>
          <w:b/>
          <w:sz w:val="24"/>
          <w:szCs w:val="24"/>
          <w:lang w:eastAsia="ru-RU"/>
        </w:rPr>
        <w:t>Ближнем Востоке, а в последнее время в Африке, Азии</w:t>
      </w:r>
      <w:r w:rsidRPr="00A46FE8">
        <w:rPr>
          <w:rFonts w:ascii="Times New Roman" w:hAnsi="Times New Roman"/>
          <w:sz w:val="24"/>
          <w:szCs w:val="24"/>
          <w:lang w:eastAsia="ru-RU"/>
        </w:rPr>
        <w:t xml:space="preserve">, где партнерство с рядом государств, без преувеличения, приобрело полномасштабный характер. </w:t>
      </w:r>
    </w:p>
    <w:p w:rsidR="00BD115C" w:rsidRPr="00A46FE8" w:rsidRDefault="00BD115C" w:rsidP="00A46FE8">
      <w:pPr>
        <w:spacing w:before="240" w:after="120" w:line="240" w:lineRule="auto"/>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НАЦИОНАЛЬНАЯ БЕЗОПАСНОСТЬ</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«Новую реальность, мягко говоря, некомфортную для всего мирового сообщества, создает </w:t>
      </w:r>
      <w:r w:rsidRPr="00A46FE8">
        <w:rPr>
          <w:rFonts w:ascii="Times New Roman" w:hAnsi="Times New Roman"/>
          <w:b/>
          <w:sz w:val="24"/>
          <w:szCs w:val="24"/>
          <w:lang w:eastAsia="ru-RU"/>
        </w:rPr>
        <w:t>напряженность политического диалога крупнейших мировых держав - США, Китая, отчасти Индии и России»</w:t>
      </w:r>
      <w:r w:rsidRPr="00A46FE8">
        <w:rPr>
          <w:rFonts w:ascii="Times New Roman" w:hAnsi="Times New Roman"/>
          <w:sz w:val="24"/>
          <w:szCs w:val="24"/>
          <w:lang w:eastAsia="ru-RU"/>
        </w:rPr>
        <w:t xml:space="preserve">,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заявил Александр Лукашенко. </w:t>
      </w:r>
      <w:r w:rsidRPr="00A46FE8">
        <w:rPr>
          <w:rFonts w:ascii="Times New Roman" w:hAnsi="Times New Roman"/>
          <w:b/>
          <w:sz w:val="24"/>
          <w:szCs w:val="24"/>
          <w:lang w:eastAsia="ru-RU"/>
        </w:rPr>
        <w:t>Ломаются механизмы глобального сдерживания</w:t>
      </w:r>
      <w:r w:rsidRPr="00A46FE8">
        <w:rPr>
          <w:rFonts w:ascii="Times New Roman" w:hAnsi="Times New Roman"/>
          <w:sz w:val="24"/>
          <w:szCs w:val="24"/>
          <w:lang w:eastAsia="ru-RU"/>
        </w:rPr>
        <w:t xml:space="preserve">, а намерение США выйти из Договора о </w:t>
      </w:r>
      <w:r w:rsidRPr="00A46FE8">
        <w:rPr>
          <w:rFonts w:ascii="Times New Roman" w:hAnsi="Times New Roman"/>
          <w:spacing w:val="-6"/>
          <w:sz w:val="24"/>
          <w:szCs w:val="24"/>
          <w:lang w:eastAsia="ru-RU"/>
        </w:rPr>
        <w:t>ликвидации ракет средней и меньшей дальности грозит непредсказуемыми</w:t>
      </w:r>
      <w:r w:rsidRPr="00A46FE8">
        <w:rPr>
          <w:rFonts w:ascii="Times New Roman" w:hAnsi="Times New Roman"/>
          <w:sz w:val="24"/>
          <w:szCs w:val="24"/>
          <w:lang w:eastAsia="ru-RU"/>
        </w:rPr>
        <w:t xml:space="preserve"> последствиями. </w:t>
      </w:r>
      <w:r w:rsidRPr="00A46FE8">
        <w:rPr>
          <w:rFonts w:ascii="Times New Roman" w:hAnsi="Times New Roman"/>
          <w:b/>
          <w:sz w:val="24"/>
          <w:szCs w:val="24"/>
          <w:lang w:eastAsia="ru-RU"/>
        </w:rPr>
        <w:t>Это реалии, которые требуют укрепления боевой мощи Вооруженных Сил Беларуси, принятия мер для обеспечения нашей безопасности,</w:t>
      </w:r>
      <w:r w:rsidRPr="00A46FE8">
        <w:rPr>
          <w:rFonts w:ascii="Times New Roman" w:hAnsi="Times New Roman"/>
          <w:sz w:val="24"/>
          <w:szCs w:val="24"/>
          <w:lang w:eastAsia="ru-RU"/>
        </w:rPr>
        <w:t xml:space="preserve"> обратил внимание Президент.</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«Белорусская армия отвечает всем современным требованиям, соответствует задачам государственной политики, способна противостоять любым угрозам», – подчеркнул А.Г.Лукашенко.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отметил, что в стране продолжают развивать собственное производство специализированной и боевой техники. Среди достижений отечественного ВПК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реактивная система залпового огня, новый зенитно-ракетный комплекс средней дальности, средства борьбы с беспилотниками, которые пользуются спросом в армиях многих стран мира. На стадии завершения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работы по созданию противотанковых ракетных комплексов. Уже начались испытания ударных беспилотных авиационных комплексов, в войска поставляются отечественные легкобронированные автомобили для сил быстрого реагирования. «Но </w:t>
      </w:r>
      <w:r w:rsidRPr="00A46FE8">
        <w:rPr>
          <w:rFonts w:ascii="Times New Roman" w:hAnsi="Times New Roman"/>
          <w:b/>
          <w:sz w:val="24"/>
          <w:szCs w:val="24"/>
          <w:lang w:eastAsia="ru-RU"/>
        </w:rPr>
        <w:t>главное в военной организации – это люди</w:t>
      </w:r>
      <w:r w:rsidRPr="00A46FE8">
        <w:rPr>
          <w:rFonts w:ascii="Times New Roman" w:hAnsi="Times New Roman"/>
          <w:sz w:val="24"/>
          <w:szCs w:val="24"/>
          <w:lang w:eastAsia="ru-RU"/>
        </w:rPr>
        <w:t xml:space="preserve">. Мир и безопасность Беларуси обеспечивают образованные, высокопрофессиональные, преданные долгу военнослужащие. </w:t>
      </w:r>
      <w:r w:rsidRPr="00A46FE8">
        <w:rPr>
          <w:rFonts w:ascii="Times New Roman" w:hAnsi="Times New Roman"/>
          <w:b/>
          <w:sz w:val="24"/>
          <w:szCs w:val="24"/>
          <w:lang w:eastAsia="ru-RU"/>
        </w:rPr>
        <w:t xml:space="preserve">Задача Минобороны </w:t>
      </w:r>
      <w:r w:rsidRPr="00A46FE8">
        <w:rPr>
          <w:rFonts w:ascii="Times New Roman" w:hAnsi="Times New Roman"/>
          <w:sz w:val="24"/>
          <w:szCs w:val="24"/>
          <w:lang w:eastAsia="ru-RU"/>
        </w:rPr>
        <w:t>–</w:t>
      </w:r>
      <w:r w:rsidRPr="00A46FE8">
        <w:rPr>
          <w:rFonts w:ascii="Times New Roman" w:hAnsi="Times New Roman"/>
          <w:b/>
          <w:sz w:val="24"/>
          <w:szCs w:val="24"/>
          <w:lang w:eastAsia="ru-RU"/>
        </w:rPr>
        <w:t xml:space="preserve"> повышать престиж военной службы, создавать систему преимуществ для молодых людей, прошедших армейскую школу, воспитывать патриотов, всегда готовых встать на защиту интересов нашего Отечества</w:t>
      </w:r>
      <w:r w:rsidRPr="00A46FE8">
        <w:rPr>
          <w:rFonts w:ascii="Times New Roman" w:hAnsi="Times New Roman"/>
          <w:sz w:val="24"/>
          <w:szCs w:val="24"/>
          <w:lang w:eastAsia="ru-RU"/>
        </w:rPr>
        <w:t xml:space="preserve">»,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добавил Александр Лукашенко.</w:t>
      </w:r>
    </w:p>
    <w:p w:rsidR="00BD115C" w:rsidRPr="00A46FE8" w:rsidRDefault="00BD115C" w:rsidP="00A46FE8">
      <w:pPr>
        <w:shd w:val="clear" w:color="auto" w:fill="FFFFFF"/>
        <w:spacing w:after="0" w:line="240" w:lineRule="auto"/>
        <w:ind w:firstLine="708"/>
        <w:jc w:val="both"/>
        <w:rPr>
          <w:rFonts w:ascii="Times New Roman" w:hAnsi="Times New Roman"/>
          <w:b/>
          <w:sz w:val="24"/>
          <w:szCs w:val="24"/>
          <w:lang w:eastAsia="ru-RU"/>
        </w:rPr>
      </w:pPr>
      <w:r w:rsidRPr="00A46FE8">
        <w:rPr>
          <w:rFonts w:ascii="Times New Roman" w:hAnsi="Times New Roman"/>
          <w:sz w:val="24"/>
          <w:szCs w:val="24"/>
          <w:lang w:eastAsia="ru-RU"/>
        </w:rPr>
        <w:t xml:space="preserve">«Но </w:t>
      </w:r>
      <w:r w:rsidRPr="00A46FE8">
        <w:rPr>
          <w:rFonts w:ascii="Times New Roman" w:hAnsi="Times New Roman"/>
          <w:b/>
          <w:sz w:val="24"/>
          <w:szCs w:val="24"/>
          <w:lang w:eastAsia="ru-RU"/>
        </w:rPr>
        <w:t>сегодня основные угрозы государству формируются не на поле боя, а в информационном пространстве</w:t>
      </w:r>
      <w:r w:rsidRPr="00A46FE8">
        <w:rPr>
          <w:rFonts w:ascii="Times New Roman" w:hAnsi="Times New Roman"/>
          <w:sz w:val="24"/>
          <w:szCs w:val="24"/>
          <w:lang w:eastAsia="ru-RU"/>
        </w:rPr>
        <w:t>», обратил внимание Глава государства. Он констатировал возрастающее внешнее и внутреннее медиадавление.</w:t>
      </w:r>
    </w:p>
    <w:p w:rsidR="00BD115C" w:rsidRPr="00A46FE8" w:rsidRDefault="00BD115C" w:rsidP="00A46FE8">
      <w:pPr>
        <w:shd w:val="clear" w:color="auto" w:fill="FFFFFF"/>
        <w:spacing w:after="0" w:line="240" w:lineRule="auto"/>
        <w:ind w:firstLine="708"/>
        <w:jc w:val="both"/>
        <w:rPr>
          <w:rFonts w:ascii="Times New Roman" w:hAnsi="Times New Roman"/>
          <w:b/>
          <w:sz w:val="24"/>
          <w:szCs w:val="24"/>
          <w:lang w:eastAsia="ru-RU"/>
        </w:rPr>
      </w:pPr>
      <w:r w:rsidRPr="00A46FE8">
        <w:rPr>
          <w:rFonts w:ascii="Times New Roman" w:hAnsi="Times New Roman"/>
          <w:sz w:val="24"/>
          <w:szCs w:val="24"/>
          <w:lang w:eastAsia="ru-RU"/>
        </w:rPr>
        <w:t xml:space="preserve">Также Александр Лукашенко подчеркнул, </w:t>
      </w:r>
      <w:r w:rsidRPr="00A46FE8">
        <w:rPr>
          <w:rFonts w:ascii="Times New Roman" w:hAnsi="Times New Roman"/>
          <w:b/>
          <w:sz w:val="24"/>
          <w:szCs w:val="24"/>
          <w:lang w:eastAsia="ru-RU"/>
        </w:rPr>
        <w:t>что необходимо не только принимать оперативные меры реагирования на информационные угрозы, но и действовать на их упреждение и опережение.</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Коммуникационные технологии в Беларуси развиваются активно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в 2018 году по этому показателю страна заняла 38-е место почти из 200 государств. Вместе с тем эта технологичность открывает и новые возможности для преступного вмешательства, несанкционированного получения и использования данных, в том числе личных. В прошлом году количество выявленных киберпреступлений выросло </w:t>
      </w:r>
      <w:r w:rsidRPr="00A46FE8">
        <w:rPr>
          <w:rFonts w:ascii="Times New Roman" w:hAnsi="Times New Roman"/>
          <w:b/>
          <w:sz w:val="24"/>
          <w:szCs w:val="24"/>
          <w:lang w:eastAsia="ru-RU"/>
        </w:rPr>
        <w:t>в полтора раза</w:t>
      </w:r>
      <w:r w:rsidRPr="00A46FE8">
        <w:rPr>
          <w:rFonts w:ascii="Times New Roman" w:hAnsi="Times New Roman"/>
          <w:sz w:val="24"/>
          <w:szCs w:val="24"/>
          <w:lang w:eastAsia="ru-RU"/>
        </w:rPr>
        <w:t>.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Ответные векторы государственной политики обозначены в недавно принятой Концепции информационной безопасности Республики Беларусь. Александр Лукашенко обратил внимание, что нужны конкретные шаги по ее реализации. </w:t>
      </w:r>
    </w:p>
    <w:p w:rsidR="00BD115C" w:rsidRPr="00A46FE8" w:rsidRDefault="00BD115C" w:rsidP="00A46FE8">
      <w:pPr>
        <w:spacing w:before="120" w:after="0" w:line="280" w:lineRule="exact"/>
        <w:rPr>
          <w:rFonts w:ascii="Times New Roman" w:hAnsi="Times New Roman"/>
          <w:b/>
          <w:bCs/>
          <w:i/>
          <w:sz w:val="24"/>
          <w:szCs w:val="24"/>
          <w:shd w:val="clear" w:color="auto" w:fill="FFFFFF"/>
          <w:lang w:eastAsia="ru-RU"/>
        </w:rPr>
      </w:pPr>
      <w:r w:rsidRPr="00A46FE8">
        <w:rPr>
          <w:rFonts w:ascii="Times New Roman" w:hAnsi="Times New Roman"/>
          <w:b/>
          <w:bCs/>
          <w:i/>
          <w:sz w:val="24"/>
          <w:szCs w:val="24"/>
          <w:shd w:val="clear" w:color="auto" w:fill="FFFFFF"/>
          <w:lang w:eastAsia="ru-RU"/>
        </w:rPr>
        <w:t xml:space="preserve">Справочно. </w:t>
      </w:r>
    </w:p>
    <w:p w:rsidR="00BD115C" w:rsidRPr="00A46FE8" w:rsidRDefault="00BD115C" w:rsidP="00A46FE8">
      <w:pPr>
        <w:spacing w:after="0" w:line="280" w:lineRule="exact"/>
        <w:ind w:left="708" w:firstLine="708"/>
        <w:jc w:val="both"/>
        <w:rPr>
          <w:rFonts w:ascii="Times New Roman" w:hAnsi="Times New Roman"/>
          <w:bCs/>
          <w:i/>
          <w:sz w:val="24"/>
          <w:szCs w:val="24"/>
          <w:shd w:val="clear" w:color="auto" w:fill="FFFFFF"/>
          <w:lang w:eastAsia="ru-RU"/>
        </w:rPr>
      </w:pPr>
      <w:r w:rsidRPr="00A46FE8">
        <w:rPr>
          <w:rFonts w:ascii="Times New Roman" w:hAnsi="Times New Roman"/>
          <w:bCs/>
          <w:i/>
          <w:sz w:val="24"/>
          <w:szCs w:val="24"/>
          <w:shd w:val="clear" w:color="auto" w:fill="FFFFFF"/>
          <w:lang w:eastAsia="ru-RU"/>
        </w:rPr>
        <w:t xml:space="preserve">Концепция информационной безопасности Республики Беларусь утверждена Советом Безопасности Республики Беларусь 18 марта 2019 г. </w:t>
      </w:r>
    </w:p>
    <w:p w:rsidR="00BD115C" w:rsidRPr="00A46FE8" w:rsidRDefault="00BD115C" w:rsidP="00A46FE8">
      <w:pPr>
        <w:spacing w:after="0" w:line="280" w:lineRule="exact"/>
        <w:ind w:left="708" w:firstLine="709"/>
        <w:jc w:val="both"/>
        <w:rPr>
          <w:rFonts w:ascii="Times New Roman" w:hAnsi="Times New Roman"/>
          <w:bCs/>
          <w:i/>
          <w:sz w:val="24"/>
          <w:szCs w:val="24"/>
          <w:shd w:val="clear" w:color="auto" w:fill="FFFFFF"/>
          <w:lang w:eastAsia="ru-RU"/>
        </w:rPr>
      </w:pPr>
      <w:r w:rsidRPr="00A46FE8">
        <w:rPr>
          <w:rFonts w:ascii="Times New Roman" w:hAnsi="Times New Roman"/>
          <w:i/>
          <w:sz w:val="24"/>
          <w:szCs w:val="24"/>
          <w:lang w:eastAsia="ru-RU"/>
        </w:rPr>
        <w:t>Документ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w:t>
      </w:r>
    </w:p>
    <w:p w:rsidR="00BD115C" w:rsidRPr="00A46FE8" w:rsidRDefault="00BD115C" w:rsidP="00A46FE8">
      <w:pPr>
        <w:shd w:val="clear" w:color="auto" w:fill="FFFFFF"/>
        <w:spacing w:before="240" w:after="120" w:line="240" w:lineRule="auto"/>
        <w:jc w:val="center"/>
        <w:rPr>
          <w:rFonts w:ascii="Times New Roman" w:hAnsi="Times New Roman"/>
          <w:b/>
          <w:sz w:val="24"/>
          <w:szCs w:val="24"/>
          <w:lang w:eastAsia="ru-RU"/>
        </w:rPr>
      </w:pPr>
    </w:p>
    <w:p w:rsidR="00BD115C" w:rsidRPr="00A46FE8" w:rsidRDefault="00BD115C" w:rsidP="00A46FE8">
      <w:pPr>
        <w:shd w:val="clear" w:color="auto" w:fill="FFFFFF"/>
        <w:spacing w:before="240" w:after="120" w:line="240" w:lineRule="auto"/>
        <w:jc w:val="center"/>
        <w:rPr>
          <w:rFonts w:ascii="Times New Roman" w:hAnsi="Times New Roman"/>
          <w:b/>
          <w:sz w:val="24"/>
          <w:szCs w:val="24"/>
          <w:lang w:eastAsia="ru-RU"/>
        </w:rPr>
      </w:pPr>
      <w:r w:rsidRPr="00A46FE8">
        <w:rPr>
          <w:rFonts w:ascii="Times New Roman" w:hAnsi="Times New Roman"/>
          <w:b/>
          <w:sz w:val="24"/>
          <w:szCs w:val="24"/>
          <w:lang w:eastAsia="ru-RU"/>
        </w:rPr>
        <w:t xml:space="preserve">БОРЬБА С ПРЕСТУПНОСТЬЮ, </w:t>
      </w:r>
      <w:r w:rsidRPr="00A46FE8">
        <w:rPr>
          <w:rFonts w:ascii="Times New Roman" w:hAnsi="Times New Roman"/>
          <w:b/>
          <w:sz w:val="24"/>
          <w:szCs w:val="24"/>
          <w:lang w:eastAsia="ru-RU"/>
        </w:rPr>
        <w:br/>
        <w:t>ПРАВОНАРУШЕНИЯМИ И КОРРУПЦИЕЙ</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Благодаря работе Комитета государственной безопасности, милиции и других правоохранительных органов в стране на должном уровне обеспечиваются порядок и спокойствие граждан. Количество особо тяжких преступлений за последние 4 года уменьшилось почти на четверть.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w:t>
      </w:r>
      <w:r w:rsidRPr="00A46FE8">
        <w:rPr>
          <w:rFonts w:ascii="Times New Roman" w:hAnsi="Times New Roman"/>
          <w:b/>
          <w:sz w:val="24"/>
          <w:szCs w:val="24"/>
          <w:lang w:eastAsia="ru-RU"/>
        </w:rPr>
        <w:t>Каждый гражданин должен быть уверен, что он надежно защищен государством. Это задача всех органов власти</w:t>
      </w:r>
      <w:r w:rsidRPr="00A46FE8">
        <w:rPr>
          <w:rFonts w:ascii="Times New Roman" w:hAnsi="Times New Roman"/>
          <w:sz w:val="24"/>
          <w:szCs w:val="24"/>
          <w:lang w:eastAsia="ru-RU"/>
        </w:rPr>
        <w:t xml:space="preserve">»,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подчеркнул Александр Лукашенко.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В первую очередь эта цель ставится перед правоохранительными и судебными органами власти. «Принимая решения, вы должны помнить, что в ваших руках судьбы людей. И здесь недопустимы равнодушие, формализм, некомпетентность. А тем более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несправедливость»,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заметил Глава государства.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b/>
          <w:sz w:val="24"/>
          <w:szCs w:val="24"/>
          <w:lang w:eastAsia="ru-RU"/>
        </w:rPr>
        <w:t>В целом в Беларуси сформирована стабильная и предсказуемая правовая база, основанная на справедливых законах и правилах, традициях белорусского нормотворчества.</w:t>
      </w:r>
      <w:r w:rsidRPr="00A46FE8">
        <w:rPr>
          <w:rFonts w:ascii="Times New Roman" w:hAnsi="Times New Roman"/>
          <w:sz w:val="24"/>
          <w:szCs w:val="24"/>
          <w:lang w:eastAsia="ru-RU"/>
        </w:rPr>
        <w:t xml:space="preserve"> По словам Главы государства, немалая заслуга в этом нынешнего и прошлых созывов Парламента.</w:t>
      </w:r>
    </w:p>
    <w:p w:rsidR="00BD115C" w:rsidRPr="00A46FE8" w:rsidRDefault="00BD115C" w:rsidP="00A46FE8">
      <w:pPr>
        <w:spacing w:after="0" w:line="240" w:lineRule="auto"/>
        <w:ind w:firstLine="709"/>
        <w:jc w:val="both"/>
        <w:rPr>
          <w:rFonts w:ascii="Times New Roman" w:hAnsi="Times New Roman"/>
          <w:b/>
          <w:sz w:val="24"/>
          <w:szCs w:val="24"/>
          <w:lang w:eastAsia="ru-RU"/>
        </w:rPr>
      </w:pPr>
      <w:r w:rsidRPr="00A46FE8">
        <w:rPr>
          <w:rFonts w:ascii="Times New Roman" w:hAnsi="Times New Roman"/>
          <w:sz w:val="24"/>
          <w:szCs w:val="24"/>
          <w:lang w:eastAsia="ru-RU"/>
        </w:rPr>
        <w:t xml:space="preserve">Президент поручил Генеральной прокуратуре </w:t>
      </w:r>
      <w:r w:rsidRPr="00A46FE8">
        <w:rPr>
          <w:rFonts w:ascii="Times New Roman" w:hAnsi="Times New Roman"/>
          <w:b/>
          <w:sz w:val="24"/>
          <w:szCs w:val="24"/>
          <w:lang w:eastAsia="ru-RU"/>
        </w:rPr>
        <w:t xml:space="preserve">подготовить комплекс новых антикоррупционных мер. </w:t>
      </w:r>
    </w:p>
    <w:p w:rsidR="00BD115C" w:rsidRPr="00A46FE8" w:rsidRDefault="00BD115C" w:rsidP="00A46FE8">
      <w:pPr>
        <w:spacing w:after="0" w:line="240" w:lineRule="auto"/>
        <w:ind w:firstLine="709"/>
        <w:jc w:val="both"/>
        <w:rPr>
          <w:rFonts w:ascii="Times New Roman" w:hAnsi="Times New Roman"/>
          <w:sz w:val="24"/>
          <w:szCs w:val="24"/>
          <w:lang w:eastAsia="ru-RU"/>
        </w:rPr>
      </w:pPr>
      <w:r w:rsidRPr="00A46FE8">
        <w:rPr>
          <w:rFonts w:ascii="Times New Roman" w:hAnsi="Times New Roman"/>
          <w:sz w:val="24"/>
          <w:szCs w:val="24"/>
          <w:lang w:eastAsia="ru-RU"/>
        </w:rPr>
        <w:t xml:space="preserve">А.Г.Лукашенко обратил внимание, что белорусское законодательство о борьбе с коррупцией является одним из самых суровых в плане санкций, применяемых к нарушителям. Работа по противодействию коррупционным проявлениям ведется на системной основе, а ее результаты максимально открыты. «Но, как показывает практика, несмотря на серьезнейшие меры ответственности, пока еще не до всех дошла простая истина о категорической недопустимости взяточничества и казнокрадства. При этом масштаб выявляемых преступных схем не может не настораживать и требует от нас принятия дополнительных мер борьбы с подобными деяниями»,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отметил Александр Лукашенко. </w:t>
      </w:r>
    </w:p>
    <w:p w:rsidR="00BD115C" w:rsidRPr="00A46FE8" w:rsidRDefault="00BD115C" w:rsidP="00A46FE8">
      <w:pPr>
        <w:spacing w:after="0" w:line="240" w:lineRule="auto"/>
        <w:ind w:firstLine="709"/>
        <w:jc w:val="both"/>
        <w:rPr>
          <w:rFonts w:ascii="Times New Roman" w:hAnsi="Times New Roman"/>
          <w:b/>
          <w:sz w:val="24"/>
          <w:szCs w:val="24"/>
          <w:lang w:eastAsia="ru-RU"/>
        </w:rPr>
      </w:pPr>
      <w:r w:rsidRPr="00A46FE8">
        <w:rPr>
          <w:rFonts w:ascii="Times New Roman" w:hAnsi="Times New Roman"/>
          <w:b/>
          <w:sz w:val="24"/>
          <w:szCs w:val="24"/>
          <w:lang w:eastAsia="ru-RU"/>
        </w:rPr>
        <w:t>Важна качественная профилактическая работа, особенно в тех сферах, где коррупционные риски наиболее высоки</w:t>
      </w:r>
      <w:r w:rsidRPr="00A46FE8">
        <w:rPr>
          <w:rFonts w:ascii="Times New Roman" w:hAnsi="Times New Roman"/>
          <w:sz w:val="24"/>
          <w:szCs w:val="24"/>
          <w:lang w:eastAsia="ru-RU"/>
        </w:rPr>
        <w:t xml:space="preserve">. Это главная задача не только для правоохранителей, но и для руководителей во всех отраслях экономики. Кроме того, нужно сформировать у людей нетерпимое отношение к коррупции во всех ее формах и проявлениях, активнее вовлекать в деятельность по борьбе с ней широкие слои населения. </w:t>
      </w:r>
    </w:p>
    <w:p w:rsidR="00BD115C" w:rsidRPr="00A46FE8" w:rsidRDefault="00BD115C" w:rsidP="00A46FE8">
      <w:pPr>
        <w:spacing w:before="240" w:after="120" w:line="280" w:lineRule="exact"/>
        <w:ind w:firstLine="709"/>
        <w:jc w:val="center"/>
        <w:rPr>
          <w:rFonts w:ascii="Times New Roman" w:hAnsi="Times New Roman"/>
          <w:b/>
          <w:sz w:val="24"/>
          <w:szCs w:val="24"/>
          <w:lang w:eastAsia="ru-RU"/>
        </w:rPr>
      </w:pPr>
    </w:p>
    <w:p w:rsidR="00BD115C" w:rsidRPr="00A46FE8" w:rsidRDefault="00BD115C" w:rsidP="00A46FE8">
      <w:pPr>
        <w:spacing w:before="240" w:after="120" w:line="280" w:lineRule="exact"/>
        <w:ind w:firstLine="709"/>
        <w:jc w:val="center"/>
        <w:rPr>
          <w:rFonts w:ascii="Times New Roman" w:hAnsi="Times New Roman"/>
          <w:b/>
          <w:sz w:val="24"/>
          <w:szCs w:val="24"/>
          <w:lang w:eastAsia="ru-RU"/>
        </w:rPr>
      </w:pPr>
      <w:r w:rsidRPr="00A46FE8">
        <w:rPr>
          <w:rFonts w:ascii="Times New Roman" w:hAnsi="Times New Roman"/>
          <w:b/>
          <w:sz w:val="24"/>
          <w:szCs w:val="24"/>
          <w:lang w:eastAsia="ru-RU"/>
        </w:rPr>
        <w:t>ОБ ИЗМЕНЕНИИ КОНСТИТУЦИИ И ПРЕДСТОЯЩИХ ИЗБИРАТЕЛЬНЫХ КАМПАНИЯХ</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Касаясь корректировки Конституции Республики Беларусь, Глава государства заявил: «Убежден, что 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затронул и тему предстоящих выборов.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Глава государства подчеркнул, что </w:t>
      </w:r>
      <w:r w:rsidRPr="00A46FE8">
        <w:rPr>
          <w:rFonts w:ascii="Times New Roman" w:hAnsi="Times New Roman"/>
          <w:b/>
          <w:sz w:val="24"/>
          <w:szCs w:val="24"/>
          <w:lang w:eastAsia="ru-RU"/>
        </w:rPr>
        <w:t>президентские выборы в Беларуси, как и планировалось, пройдут в 2020 году.</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«Избирательная кампания должна, как и всегда, пройти спокойно и организованно. </w:t>
      </w:r>
      <w:r w:rsidRPr="00A46FE8">
        <w:rPr>
          <w:rFonts w:ascii="Times New Roman" w:hAnsi="Times New Roman"/>
          <w:b/>
          <w:sz w:val="24"/>
          <w:szCs w:val="24"/>
          <w:lang w:eastAsia="ru-RU"/>
        </w:rPr>
        <w:t>В этом году состоятся выборы в Палату представителей и Совет Республики</w:t>
      </w:r>
      <w:r w:rsidRPr="00A46FE8">
        <w:rPr>
          <w:rFonts w:ascii="Times New Roman" w:hAnsi="Times New Roman"/>
          <w:sz w:val="24"/>
          <w:szCs w:val="24"/>
          <w:lang w:eastAsia="ru-RU"/>
        </w:rPr>
        <w:t xml:space="preserve">. Они станут экзаменом не только для кандидатов в депутаты и всей вертикали власти, но и для каждого избирателя»,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заявил Глава государства.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Тема выборов была продолжена и на встрече А.Г.Лукашенко с </w:t>
      </w:r>
      <w:r w:rsidRPr="00A46FE8">
        <w:rPr>
          <w:rFonts w:ascii="Times New Roman" w:hAnsi="Times New Roman"/>
          <w:spacing w:val="-4"/>
          <w:kern w:val="30"/>
          <w:sz w:val="24"/>
          <w:szCs w:val="24"/>
          <w:lang w:eastAsia="ru-RU"/>
        </w:rPr>
        <w:t>председателем Федерации профсоюзов Беларуси, которая состоялась 2 мая: «</w:t>
      </w:r>
      <w:r w:rsidRPr="00A46FE8">
        <w:rPr>
          <w:rFonts w:ascii="Times New Roman" w:hAnsi="Times New Roman"/>
          <w:sz w:val="24"/>
          <w:szCs w:val="24"/>
          <w:lang w:eastAsia="ru-RU"/>
        </w:rPr>
        <w:t>От предвыборной кампании далеко не уходите – вместе с общественными организациями, органами власти, где-то партии будут подключаться к этому процессу. Мы должны достойно, красиво и честно организовать этот процесс»</w:t>
      </w:r>
      <w:r w:rsidRPr="00A46FE8">
        <w:rPr>
          <w:rFonts w:ascii="Times New Roman" w:hAnsi="Times New Roman"/>
          <w:spacing w:val="-4"/>
          <w:kern w:val="30"/>
          <w:sz w:val="24"/>
          <w:szCs w:val="24"/>
          <w:lang w:eastAsia="ru-RU"/>
        </w:rPr>
        <w:t>.</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Президент уверен, что парламентарии, как никто другой, должны тонко чувствовать настроения общества, знать нужды избирателей и реагировать на них, работать на единую цель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построение государства для народа. </w:t>
      </w:r>
    </w:p>
    <w:p w:rsidR="00BD115C" w:rsidRPr="00A46FE8" w:rsidRDefault="00BD115C" w:rsidP="00A46FE8">
      <w:pPr>
        <w:shd w:val="clear" w:color="auto" w:fill="FFFFFF"/>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w:t>
      </w:r>
      <w:r w:rsidRPr="00A46FE8">
        <w:rPr>
          <w:rFonts w:ascii="Times New Roman" w:hAnsi="Times New Roman"/>
          <w:b/>
          <w:sz w:val="24"/>
          <w:szCs w:val="24"/>
          <w:lang w:eastAsia="ru-RU"/>
        </w:rPr>
        <w:t>В Овальном зале должен вестись конструктивный диалог с теми, кто независимо от политических взглядов, мнений или позиций стоит на страже интересов народа и видит нашу страну свободной, миролюбивой, мирной и сильной</w:t>
      </w:r>
      <w:r w:rsidRPr="00A46FE8">
        <w:rPr>
          <w:rFonts w:ascii="Times New Roman" w:hAnsi="Times New Roman"/>
          <w:sz w:val="24"/>
          <w:szCs w:val="24"/>
          <w:lang w:eastAsia="ru-RU"/>
        </w:rPr>
        <w:t xml:space="preserve">»,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резюмировал белорусский лидер. </w:t>
      </w:r>
    </w:p>
    <w:p w:rsidR="00BD115C" w:rsidRPr="00A46FE8"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Завершая Послание, Глава государства заявил: </w:t>
      </w:r>
      <w:r w:rsidRPr="00A46FE8">
        <w:rPr>
          <w:rFonts w:ascii="Times New Roman" w:hAnsi="Times New Roman"/>
          <w:b/>
          <w:sz w:val="24"/>
          <w:szCs w:val="24"/>
          <w:lang w:eastAsia="ru-RU"/>
        </w:rPr>
        <w:t>«</w:t>
      </w:r>
      <w:r w:rsidRPr="00A46FE8">
        <w:rPr>
          <w:rFonts w:ascii="Times New Roman" w:hAnsi="Times New Roman"/>
          <w:b/>
          <w:bCs/>
          <w:sz w:val="24"/>
          <w:szCs w:val="24"/>
          <w:lang w:eastAsia="ru-RU"/>
        </w:rPr>
        <w:t>Мы вместе создаем современную историю белорусского народа. В год 25-летия Конституции мы констатируем: Беларусь как суверенное и независимое государство состоялась».</w:t>
      </w:r>
    </w:p>
    <w:p w:rsidR="00BD115C" w:rsidRDefault="00BD115C" w:rsidP="00A46FE8">
      <w:pPr>
        <w:spacing w:after="0" w:line="240" w:lineRule="auto"/>
        <w:ind w:firstLine="708"/>
        <w:jc w:val="both"/>
        <w:rPr>
          <w:rFonts w:ascii="Times New Roman" w:hAnsi="Times New Roman"/>
          <w:sz w:val="24"/>
          <w:szCs w:val="24"/>
          <w:lang w:eastAsia="ru-RU"/>
        </w:rPr>
      </w:pPr>
      <w:r w:rsidRPr="00A46FE8">
        <w:rPr>
          <w:rFonts w:ascii="Times New Roman" w:hAnsi="Times New Roman"/>
          <w:sz w:val="24"/>
          <w:szCs w:val="24"/>
          <w:lang w:eastAsia="ru-RU"/>
        </w:rPr>
        <w:t xml:space="preserve">Сохранить суверенитет, мир, спокойную созидательную жизнь на своей земле </w:t>
      </w:r>
      <w:r w:rsidRPr="00A46FE8">
        <w:rPr>
          <w:rFonts w:ascii="Times New Roman" w:hAnsi="Times New Roman"/>
          <w:b/>
          <w:sz w:val="24"/>
          <w:szCs w:val="24"/>
          <w:lang w:eastAsia="ru-RU"/>
        </w:rPr>
        <w:t>–</w:t>
      </w:r>
      <w:r w:rsidRPr="00A46FE8">
        <w:rPr>
          <w:rFonts w:ascii="Times New Roman" w:hAnsi="Times New Roman"/>
          <w:sz w:val="24"/>
          <w:szCs w:val="24"/>
          <w:lang w:eastAsia="ru-RU"/>
        </w:rPr>
        <w:t xml:space="preserve"> наша святая обязанность. Чтобы выполнить эту подаренную нам судьбой историческую миссию, мы должны окончательно осознать свое национальное единство. </w:t>
      </w:r>
    </w:p>
    <w:p w:rsidR="00BD115C" w:rsidRDefault="00BD115C" w:rsidP="00A46FE8">
      <w:pPr>
        <w:spacing w:after="0" w:line="240" w:lineRule="auto"/>
        <w:ind w:firstLine="708"/>
        <w:jc w:val="both"/>
        <w:rPr>
          <w:rFonts w:ascii="Times New Roman" w:hAnsi="Times New Roman"/>
          <w:sz w:val="24"/>
          <w:szCs w:val="24"/>
          <w:lang w:eastAsia="ru-RU"/>
        </w:rPr>
      </w:pPr>
    </w:p>
    <w:p w:rsidR="00BD115C" w:rsidRDefault="00BD115C" w:rsidP="00A46FE8">
      <w:pPr>
        <w:spacing w:after="0" w:line="240" w:lineRule="auto"/>
        <w:ind w:firstLine="708"/>
        <w:jc w:val="both"/>
        <w:rPr>
          <w:rFonts w:ascii="Times New Roman" w:hAnsi="Times New Roman"/>
          <w:sz w:val="24"/>
          <w:szCs w:val="24"/>
          <w:lang w:eastAsia="ru-RU"/>
        </w:rPr>
      </w:pPr>
    </w:p>
    <w:p w:rsidR="00BD115C" w:rsidRDefault="00BD115C" w:rsidP="00A46FE8">
      <w:pPr>
        <w:spacing w:after="0" w:line="240" w:lineRule="auto"/>
        <w:ind w:firstLine="708"/>
        <w:jc w:val="both"/>
        <w:rPr>
          <w:rFonts w:ascii="Times New Roman" w:hAnsi="Times New Roman"/>
          <w:sz w:val="24"/>
          <w:szCs w:val="24"/>
          <w:lang w:eastAsia="ru-RU"/>
        </w:rPr>
      </w:pPr>
    </w:p>
    <w:p w:rsidR="00BD115C" w:rsidRDefault="00BD115C" w:rsidP="00A46FE8">
      <w:pPr>
        <w:spacing w:after="0" w:line="240" w:lineRule="auto"/>
        <w:ind w:firstLine="708"/>
        <w:jc w:val="both"/>
        <w:rPr>
          <w:rFonts w:ascii="Times New Roman" w:hAnsi="Times New Roman"/>
          <w:sz w:val="24"/>
          <w:szCs w:val="24"/>
          <w:lang w:eastAsia="ru-RU"/>
        </w:rPr>
      </w:pPr>
    </w:p>
    <w:p w:rsidR="00BD115C" w:rsidRDefault="00BD115C" w:rsidP="00D345DD">
      <w:pPr>
        <w:spacing w:after="0" w:line="240" w:lineRule="auto"/>
        <w:jc w:val="both"/>
        <w:rPr>
          <w:rFonts w:ascii="Times New Roman" w:hAnsi="Times New Roman"/>
          <w:sz w:val="24"/>
          <w:szCs w:val="24"/>
          <w:lang w:eastAsia="ru-RU"/>
        </w:rPr>
      </w:pPr>
    </w:p>
    <w:p w:rsidR="00BD115C" w:rsidRDefault="00BD115C" w:rsidP="00D345DD">
      <w:pPr>
        <w:spacing w:after="0" w:line="240" w:lineRule="auto"/>
        <w:jc w:val="both"/>
        <w:rPr>
          <w:rFonts w:ascii="Times New Roman" w:hAnsi="Times New Roman"/>
          <w:sz w:val="24"/>
          <w:szCs w:val="24"/>
          <w:lang w:eastAsia="ru-RU"/>
        </w:rPr>
      </w:pPr>
    </w:p>
    <w:p w:rsidR="00BD115C" w:rsidRPr="00D345DD" w:rsidRDefault="00BD115C" w:rsidP="00A46FE8">
      <w:pPr>
        <w:spacing w:after="0" w:line="240" w:lineRule="auto"/>
        <w:ind w:firstLine="708"/>
        <w:jc w:val="both"/>
        <w:rPr>
          <w:rFonts w:ascii="Times New Roman" w:hAnsi="Times New Roman"/>
          <w:sz w:val="24"/>
          <w:szCs w:val="24"/>
          <w:lang w:eastAsia="ru-RU"/>
        </w:rPr>
      </w:pPr>
    </w:p>
    <w:p w:rsidR="00BD115C" w:rsidRPr="00D345DD" w:rsidRDefault="00BD115C" w:rsidP="00D345DD">
      <w:pPr>
        <w:pStyle w:val="Heading1"/>
        <w:spacing w:before="0" w:beforeAutospacing="0" w:after="0" w:afterAutospacing="0"/>
        <w:ind w:firstLine="709"/>
        <w:jc w:val="center"/>
        <w:rPr>
          <w:sz w:val="32"/>
          <w:szCs w:val="32"/>
        </w:rPr>
      </w:pPr>
      <w:r w:rsidRPr="00D345DD">
        <w:rPr>
          <w:sz w:val="32"/>
          <w:szCs w:val="32"/>
        </w:rPr>
        <w:t>Материал к теме: «О вреде табакокурения».</w:t>
      </w:r>
    </w:p>
    <w:p w:rsidR="00BD115C" w:rsidRPr="00D345DD" w:rsidRDefault="00BD115C" w:rsidP="00D345DD">
      <w:pPr>
        <w:pStyle w:val="Heading1"/>
        <w:spacing w:before="0" w:beforeAutospacing="0" w:after="0" w:afterAutospacing="0"/>
        <w:ind w:firstLine="709"/>
        <w:rPr>
          <w:b w:val="0"/>
          <w:sz w:val="24"/>
          <w:szCs w:val="24"/>
        </w:rPr>
      </w:pPr>
    </w:p>
    <w:p w:rsidR="00BD115C" w:rsidRPr="00D345DD" w:rsidRDefault="00BD115C" w:rsidP="00D345DD">
      <w:pPr>
        <w:shd w:val="clear" w:color="auto" w:fill="FFFFFF"/>
        <w:spacing w:after="0" w:line="240" w:lineRule="auto"/>
        <w:ind w:firstLine="708"/>
        <w:jc w:val="both"/>
        <w:rPr>
          <w:rFonts w:ascii="Times New Roman" w:hAnsi="Times New Roman"/>
          <w:color w:val="333333"/>
          <w:sz w:val="24"/>
          <w:szCs w:val="24"/>
        </w:rPr>
      </w:pPr>
      <w:r w:rsidRPr="00D345DD">
        <w:rPr>
          <w:rFonts w:ascii="Times New Roman" w:hAnsi="Times New Roman"/>
          <w:color w:val="333333"/>
          <w:sz w:val="24"/>
          <w:szCs w:val="24"/>
        </w:rPr>
        <w:t xml:space="preserve">Сердечно-сосудистые заболевания, включая инсульт, входят в число основных причин смертности в мире, а употребление табака является второй по значимости причиной развития сердечно-сосудистых заболеваний после повышенного артериального давления. </w:t>
      </w:r>
    </w:p>
    <w:p w:rsidR="00BD115C" w:rsidRPr="00D345DD" w:rsidRDefault="00BD115C" w:rsidP="00D345DD">
      <w:pPr>
        <w:spacing w:after="0" w:line="240" w:lineRule="auto"/>
        <w:ind w:firstLine="539"/>
        <w:jc w:val="both"/>
        <w:rPr>
          <w:rFonts w:ascii="Times New Roman" w:hAnsi="Times New Roman"/>
          <w:color w:val="333333"/>
          <w:sz w:val="24"/>
          <w:szCs w:val="24"/>
        </w:rPr>
      </w:pPr>
      <w:r w:rsidRPr="00D345DD">
        <w:rPr>
          <w:rFonts w:ascii="Times New Roman" w:hAnsi="Times New Roman"/>
          <w:color w:val="333333"/>
          <w:sz w:val="24"/>
          <w:szCs w:val="24"/>
        </w:rPr>
        <w:t>По мнению специалистов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BD115C" w:rsidRPr="00D345DD" w:rsidRDefault="00BD115C" w:rsidP="00D345DD">
      <w:pPr>
        <w:tabs>
          <w:tab w:val="left" w:pos="900"/>
        </w:tabs>
        <w:spacing w:after="0" w:line="240" w:lineRule="auto"/>
        <w:ind w:firstLine="539"/>
        <w:jc w:val="both"/>
        <w:rPr>
          <w:rFonts w:ascii="Times New Roman" w:hAnsi="Times New Roman"/>
          <w:color w:val="333333"/>
          <w:sz w:val="24"/>
          <w:szCs w:val="24"/>
        </w:rPr>
      </w:pPr>
      <w:r w:rsidRPr="00D345DD">
        <w:rPr>
          <w:rFonts w:ascii="Times New Roman" w:hAnsi="Times New Roman"/>
          <w:color w:val="333333"/>
          <w:sz w:val="24"/>
          <w:szCs w:val="24"/>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BD115C" w:rsidRPr="00D345DD" w:rsidRDefault="00BD115C" w:rsidP="00D345DD">
      <w:pPr>
        <w:pStyle w:val="NormalWeb"/>
        <w:shd w:val="clear" w:color="auto" w:fill="FFFFFF"/>
        <w:spacing w:before="0" w:beforeAutospacing="0" w:after="0" w:afterAutospacing="0"/>
        <w:ind w:firstLine="539"/>
        <w:jc w:val="both"/>
        <w:textAlignment w:val="baseline"/>
        <w:rPr>
          <w:color w:val="333333"/>
        </w:rPr>
      </w:pPr>
      <w:r w:rsidRPr="00D345DD">
        <w:rPr>
          <w:color w:val="333333"/>
        </w:rPr>
        <w:t xml:space="preserve">Сигаретный дым ухудшает реологические качества крови, повышая её вязкость и способствуя образованию тромбов. </w:t>
      </w:r>
    </w:p>
    <w:p w:rsidR="00BD115C" w:rsidRPr="00D345DD" w:rsidRDefault="00BD115C" w:rsidP="00D345DD">
      <w:pPr>
        <w:pStyle w:val="NormalWeb"/>
        <w:shd w:val="clear" w:color="auto" w:fill="FFFFFF"/>
        <w:spacing w:before="0" w:beforeAutospacing="0" w:after="0" w:afterAutospacing="0"/>
        <w:ind w:firstLine="539"/>
        <w:jc w:val="both"/>
        <w:textAlignment w:val="baseline"/>
        <w:rPr>
          <w:color w:val="333333"/>
        </w:rPr>
      </w:pPr>
      <w:r w:rsidRPr="00D345DD">
        <w:rPr>
          <w:color w:val="333333"/>
        </w:rPr>
        <w:t>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BD115C" w:rsidRPr="00D345DD" w:rsidRDefault="00BD115C" w:rsidP="00D345DD">
      <w:pPr>
        <w:pStyle w:val="NormalWeb"/>
        <w:shd w:val="clear" w:color="auto" w:fill="FFFFFF"/>
        <w:spacing w:before="0" w:beforeAutospacing="0" w:after="0" w:afterAutospacing="0"/>
        <w:ind w:firstLine="539"/>
        <w:jc w:val="both"/>
        <w:textAlignment w:val="baseline"/>
        <w:rPr>
          <w:color w:val="333333"/>
        </w:rPr>
      </w:pPr>
      <w:r w:rsidRPr="00D345DD">
        <w:rPr>
          <w:color w:val="333333"/>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BD115C" w:rsidRPr="00D345DD" w:rsidRDefault="00BD115C" w:rsidP="00D345DD">
      <w:pPr>
        <w:pStyle w:val="NormalWeb"/>
        <w:shd w:val="clear" w:color="auto" w:fill="FFFFFF"/>
        <w:spacing w:before="0" w:beforeAutospacing="0" w:after="0" w:afterAutospacing="0"/>
        <w:ind w:firstLine="539"/>
        <w:jc w:val="both"/>
        <w:textAlignment w:val="baseline"/>
        <w:rPr>
          <w:color w:val="333333"/>
        </w:rPr>
      </w:pPr>
      <w:r w:rsidRPr="00D345DD">
        <w:rPr>
          <w:color w:val="333333"/>
        </w:rPr>
        <w:t xml:space="preserve">При выкуривании пачки сигарет в день риск развития инфаркта миокарда повышается в 5 раз! </w:t>
      </w:r>
    </w:p>
    <w:p w:rsidR="00BD115C" w:rsidRPr="00D345DD" w:rsidRDefault="00BD115C" w:rsidP="00D345DD">
      <w:pPr>
        <w:tabs>
          <w:tab w:val="left" w:pos="900"/>
        </w:tabs>
        <w:spacing w:after="0" w:line="240" w:lineRule="auto"/>
        <w:ind w:firstLine="540"/>
        <w:jc w:val="both"/>
        <w:rPr>
          <w:rFonts w:ascii="Times New Roman" w:hAnsi="Times New Roman"/>
          <w:color w:val="333333"/>
          <w:sz w:val="24"/>
          <w:szCs w:val="24"/>
        </w:rPr>
      </w:pPr>
      <w:r w:rsidRPr="00D345DD">
        <w:rPr>
          <w:rFonts w:ascii="Times New Roman" w:hAnsi="Times New Roman"/>
          <w:color w:val="333333"/>
          <w:sz w:val="24"/>
          <w:szCs w:val="24"/>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среди некурящих. </w:t>
      </w:r>
    </w:p>
    <w:p w:rsidR="00BD115C" w:rsidRPr="00D345DD" w:rsidRDefault="00BD115C" w:rsidP="00D345DD">
      <w:pPr>
        <w:tabs>
          <w:tab w:val="left" w:pos="900"/>
        </w:tabs>
        <w:spacing w:after="0" w:line="240" w:lineRule="auto"/>
        <w:ind w:firstLine="540"/>
        <w:jc w:val="both"/>
        <w:rPr>
          <w:rFonts w:ascii="Times New Roman" w:hAnsi="Times New Roman"/>
          <w:color w:val="333333"/>
          <w:sz w:val="24"/>
          <w:szCs w:val="24"/>
        </w:rPr>
      </w:pPr>
      <w:r w:rsidRPr="00D345DD">
        <w:rPr>
          <w:rFonts w:ascii="Times New Roman" w:hAnsi="Times New Roman"/>
          <w:color w:val="333333"/>
          <w:sz w:val="24"/>
          <w:szCs w:val="24"/>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BD115C" w:rsidRPr="00D345DD" w:rsidRDefault="00BD115C" w:rsidP="00D345DD">
      <w:pPr>
        <w:shd w:val="clear" w:color="auto" w:fill="FFFFFF"/>
        <w:spacing w:after="0" w:line="240" w:lineRule="auto"/>
        <w:ind w:firstLine="539"/>
        <w:jc w:val="both"/>
        <w:rPr>
          <w:rFonts w:ascii="Times New Roman" w:hAnsi="Times New Roman"/>
          <w:color w:val="333333"/>
          <w:sz w:val="24"/>
          <w:szCs w:val="24"/>
        </w:rPr>
      </w:pPr>
      <w:r w:rsidRPr="00D345DD">
        <w:rPr>
          <w:rFonts w:ascii="Times New Roman" w:hAnsi="Times New Roman"/>
          <w:color w:val="333333"/>
          <w:sz w:val="24"/>
          <w:szCs w:val="24"/>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BD115C" w:rsidRPr="00D345DD" w:rsidRDefault="00BD115C" w:rsidP="00D345DD">
      <w:pPr>
        <w:widowControl w:val="0"/>
        <w:shd w:val="clear" w:color="auto" w:fill="FFFFFF"/>
        <w:tabs>
          <w:tab w:val="left" w:pos="709"/>
        </w:tabs>
        <w:autoSpaceDE w:val="0"/>
        <w:autoSpaceDN w:val="0"/>
        <w:adjustRightInd w:val="0"/>
        <w:spacing w:after="0" w:line="240" w:lineRule="auto"/>
        <w:jc w:val="both"/>
        <w:rPr>
          <w:rFonts w:ascii="Times New Roman" w:hAnsi="Times New Roman"/>
          <w:color w:val="333333"/>
          <w:sz w:val="24"/>
          <w:szCs w:val="24"/>
        </w:rPr>
      </w:pPr>
      <w:r w:rsidRPr="00D345DD">
        <w:rPr>
          <w:rFonts w:ascii="Times New Roman" w:hAnsi="Times New Roman"/>
          <w:color w:val="333333"/>
          <w:sz w:val="24"/>
          <w:szCs w:val="24"/>
        </w:rPr>
        <w:tab/>
        <w:t>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городскими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Наблюдается 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
    <w:p w:rsidR="00BD115C" w:rsidRPr="00D345DD" w:rsidRDefault="00BD115C" w:rsidP="00D345DD">
      <w:pPr>
        <w:pStyle w:val="NormalWeb"/>
        <w:shd w:val="clear" w:color="auto" w:fill="FFFFFF"/>
        <w:spacing w:before="0" w:beforeAutospacing="0" w:after="0" w:afterAutospacing="0"/>
        <w:ind w:firstLine="539"/>
        <w:jc w:val="both"/>
        <w:rPr>
          <w:color w:val="333333"/>
        </w:rPr>
      </w:pPr>
      <w:r w:rsidRPr="00D345DD">
        <w:rPr>
          <w:color w:val="333333"/>
        </w:rPr>
        <w:t xml:space="preserve">Употребление табака является одной из наиболее серьезных угроз общественному здоровью, с которой когда-либо сталкивалось мировое сообщество. Борьба против табака является основной отправной точкой в </w:t>
      </w:r>
      <w:r w:rsidRPr="00D345DD">
        <w:t xml:space="preserve">достижении глобальной цели, </w:t>
      </w:r>
      <w:r w:rsidRPr="00D345DD">
        <w:rPr>
          <w:color w:val="333333"/>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BD115C" w:rsidRPr="00D345DD" w:rsidRDefault="00BD115C" w:rsidP="00D345DD">
      <w:pPr>
        <w:pStyle w:val="NormalWeb"/>
        <w:shd w:val="clear" w:color="auto" w:fill="FFFFFF"/>
        <w:spacing w:before="0" w:beforeAutospacing="0" w:after="0" w:afterAutospacing="0"/>
        <w:ind w:firstLine="539"/>
        <w:jc w:val="both"/>
        <w:rPr>
          <w:color w:val="333333"/>
        </w:rPr>
      </w:pPr>
      <w:r w:rsidRPr="00D345DD">
        <w:rPr>
          <w:color w:val="333333"/>
        </w:rPr>
        <w:t>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 Неоднократно повышались цены на табачные изделия.</w:t>
      </w:r>
    </w:p>
    <w:p w:rsidR="00BD115C" w:rsidRDefault="00BD115C" w:rsidP="00D345DD">
      <w:pPr>
        <w:spacing w:after="0" w:line="240" w:lineRule="auto"/>
        <w:ind w:firstLine="709"/>
        <w:jc w:val="both"/>
        <w:rPr>
          <w:rFonts w:ascii="Times New Roman" w:hAnsi="Times New Roman"/>
          <w:color w:val="333333"/>
          <w:sz w:val="24"/>
          <w:szCs w:val="24"/>
        </w:rPr>
      </w:pPr>
      <w:r w:rsidRPr="00D345DD">
        <w:rPr>
          <w:rFonts w:ascii="Times New Roman" w:hAnsi="Times New Roman"/>
          <w:color w:val="333333"/>
          <w:sz w:val="24"/>
          <w:szCs w:val="24"/>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p w:rsidR="00BD115C" w:rsidRDefault="00BD115C" w:rsidP="00D345DD">
      <w:pPr>
        <w:spacing w:after="0" w:line="240" w:lineRule="auto"/>
        <w:ind w:firstLine="709"/>
        <w:jc w:val="both"/>
        <w:rPr>
          <w:rFonts w:ascii="Times New Roman" w:hAnsi="Times New Roman"/>
          <w:color w:val="333333"/>
          <w:sz w:val="24"/>
          <w:szCs w:val="24"/>
        </w:rPr>
      </w:pPr>
    </w:p>
    <w:p w:rsidR="00BD115C" w:rsidRDefault="00BD115C" w:rsidP="00D345DD">
      <w:pPr>
        <w:spacing w:after="0" w:line="240" w:lineRule="auto"/>
        <w:ind w:firstLine="709"/>
        <w:jc w:val="both"/>
        <w:rPr>
          <w:rFonts w:ascii="Times New Roman" w:hAnsi="Times New Roman"/>
          <w:color w:val="333333"/>
          <w:sz w:val="24"/>
          <w:szCs w:val="24"/>
        </w:rPr>
      </w:pPr>
    </w:p>
    <w:p w:rsidR="00BD115C" w:rsidRPr="00D345DD" w:rsidRDefault="00BD115C" w:rsidP="00D345DD">
      <w:pPr>
        <w:spacing w:line="280" w:lineRule="exact"/>
        <w:ind w:right="-1"/>
        <w:jc w:val="center"/>
        <w:rPr>
          <w:rFonts w:ascii="Times New Roman" w:hAnsi="Times New Roman"/>
          <w:b/>
          <w:sz w:val="32"/>
          <w:szCs w:val="32"/>
        </w:rPr>
      </w:pPr>
      <w:r w:rsidRPr="00D345DD">
        <w:rPr>
          <w:rFonts w:ascii="Times New Roman" w:hAnsi="Times New Roman"/>
          <w:b/>
          <w:sz w:val="32"/>
          <w:szCs w:val="32"/>
        </w:rPr>
        <w:t>Информационно-справочные материалы к теме: «Занятость детей на каникулах и обеспечение их безопасности».</w:t>
      </w:r>
    </w:p>
    <w:p w:rsidR="00BD115C" w:rsidRPr="0056653B" w:rsidRDefault="00BD115C" w:rsidP="00D345DD">
      <w:pPr>
        <w:spacing w:line="360" w:lineRule="auto"/>
        <w:ind w:firstLine="709"/>
        <w:jc w:val="both"/>
        <w:rPr>
          <w:szCs w:val="30"/>
        </w:rPr>
      </w:pP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Скоро наступит лето – долгожданная пора для детей и, конечно же, для родителей. Ежедневные хлопоты по подготовке уроков, сборов в школу, детский сад уже позади. Но это не освобождает взрослых от ответственности за организацию безопасного времяпрепровождения своих детей, даже если кажется, что они уже взрослые.</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Очень важно, чтобы ожидания от каникул не обернулись несчастьями, травмами, не привели подростков в сомнительные компании, не способствовали тому, чтобы дети оказались способными преступить закон или совершить правонарушение.</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Необходимо знать, какие последствия имеют невнимание к детям, игнорирование элементарных норм обеспечения их безопасности дома и на улице, а нередко, банальная непредусмотрительность.</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В прошлом году от воздействия внешних факторов погибло 15 детей. Среди причин этой печальной статистики – беспечность самих родителей.</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Остро обозначался вопрос гибели детей в результате утоплений. Причинами, приведшими к несчастьям, явились оставление малолетних без присмотра.</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 xml:space="preserve">28 апреля 2018 г. произошел несчастный случай в агрогородке Вселюб Новогрудского района. Мальчики 2016 и 2015 г.р. вместе с сестрой 2012 г.р. играли во дворе. Отец был на работе, а мать кормила домашний скот в сарае, периодически наблюдая за детьми. В какой-то момент женщина визуально не обнаружила младшего сына, подбежала к емкости с водой во дворе и нашла его там без признаков жизни. Мать сообщила о произошедшем в скорую медицинскую помощь, а до ее приезда пыталась реанимировать ребенка самостоятельно. Прибывшие врачи продолжали реанимационные мероприятия еще около получаса, но мальчика спасти так и не удалось. Емкость металлическая, размерами 130 х 200 см, уровень воды составлял около 25 см. </w:t>
      </w:r>
    </w:p>
    <w:p w:rsidR="00BD115C" w:rsidRPr="00D345DD" w:rsidRDefault="00BD115C" w:rsidP="00D345DD">
      <w:pPr>
        <w:pStyle w:val="NormalWeb"/>
        <w:spacing w:before="0" w:beforeAutospacing="0" w:after="0" w:afterAutospacing="0"/>
        <w:ind w:firstLine="709"/>
        <w:jc w:val="both"/>
      </w:pPr>
      <w:r w:rsidRPr="00D345DD">
        <w:t xml:space="preserve">7 мая 2018 г. жительница деревни ЯтраНовогрудского района обратилась в милицию: ее двухлетняя дочь вышла из дома поиграть с собакой и пропала. Самостоятельно мама найти ее не смогла. Тело девочки нашли в полукилометре от дома в неглубокой речке Ятранка, имеющей сильное течение. </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 xml:space="preserve">9 июня 2018 г. вечером возле деревни Новоселки Мостовского района в р. Щара утонули три человека. </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Компания из 4 человек (из них 2 детей) приехали для отдыха. Мальчики, 2004 г.р., 2010 г.р., решили искупаться и в какой-то момент начали тонуть. Их отцы 1974 г.р., и, 1975 г.р., попытались спасти детей. Один из мужчин также утонул.  Глубина в месте происшествия 3 метра, ширина около 80  метров, скорость течения в месте происшествия 9 км/ч.</w:t>
      </w:r>
    </w:p>
    <w:p w:rsidR="00BD115C" w:rsidRPr="00D345DD" w:rsidRDefault="00BD115C" w:rsidP="00D345DD">
      <w:pPr>
        <w:pStyle w:val="NormalWeb"/>
        <w:spacing w:before="0" w:beforeAutospacing="0" w:after="0" w:afterAutospacing="0"/>
        <w:ind w:firstLine="709"/>
        <w:jc w:val="both"/>
      </w:pPr>
      <w:r w:rsidRPr="00D345DD">
        <w:t>Через несколько часов работники ОСВОД обнаружили утонувших на расстоянии 20 метров от берега.</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Нельзя не обратить внимание на опасность посещения меловых карьеров, купания в них, отдыхах на берегах и склонах и прилегающие территории. Карьеры относятся к производственным объектам повышенной опасности, имеют большую глубину и не приспособлены для купания, борта карьеров склонны к внезапным обрушениям. Спасти человека на таких объектах крайне сложно. Неутешительной является и статистика несчастных случаев, по данным ОСВОД только за последние годы на карьерах утонуло более 10 человек. Последний случай произошел в апреле 2019 года: во время купания в меловом карьере Волковысского района утонул 18-летний молодой человек.</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 xml:space="preserve">Справочно: В Витебской области в апреле 2018 года в природном водоеме, расположенном в 35 м от частного дома, утонула годовалая девочка. Ребенок играл недалеко от водоема, находясь с матерью. Недолгое отвлечение взрослого на домашние дела привело к гибели девочки. </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 xml:space="preserve">В Гомельской области в мае 2018 в искусственном водоеме на приусадебном участке частного домовладения утонул шестилетний мальчик. </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В Могилевской области в марте 2018 года в р. Ольса при падении в воду утонул семилетний мальчик. Дети играли у реки без присмотра взрослых, ребенок поскользнулся и попал на течение, выйдя на кромку льда.</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В последние годы не единичны случаи, когда младенцы умирают в результате асфиксии дыхательных путей пищевыми массами (2018 год – 2 случая). Медики всегда предупреждают родителей о последствиях неправильного ухода за новорожденными.</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В феврале 2019 года трагический случай произошел в Новогрудском районе. Там девочка 2010 года рождения, возвращаясь из школы, не пошла домой по дороге, а решила перелезть через забор, которым ограждают приусадебные участки. По стечению обстоятельств портфель зацепился за штакетник деревянного забора, ребенок повис, не достав до земли ногами, и далее произошло самопроизвольное удушение. На помощь девочке прийти было некому, она погибла.</w:t>
      </w:r>
    </w:p>
    <w:p w:rsidR="00BD115C" w:rsidRPr="00D345DD" w:rsidRDefault="00BD115C" w:rsidP="00D345DD">
      <w:pPr>
        <w:ind w:firstLine="709"/>
        <w:jc w:val="both"/>
        <w:rPr>
          <w:rFonts w:ascii="Times New Roman" w:hAnsi="Times New Roman"/>
          <w:sz w:val="24"/>
          <w:szCs w:val="24"/>
          <w:lang w:eastAsia="ru-RU"/>
        </w:rPr>
      </w:pPr>
      <w:r w:rsidRPr="00D345DD">
        <w:rPr>
          <w:rFonts w:ascii="Times New Roman" w:hAnsi="Times New Roman"/>
          <w:sz w:val="24"/>
          <w:szCs w:val="24"/>
          <w:lang w:eastAsia="ru-RU"/>
        </w:rPr>
        <w:t xml:space="preserve">Летом 2018 в ДТП пострадали 12 (2017 г. – 16) несовершеннолетних, (из них 4 – передвигались на велосипедах, 1 – являлся пешеходом, 7 – пассажирами). В 6 из 12 случаев травмирования детей в ДТП, школьниками были проигнорированы правила дорожного движения,  кроме того дети  не были вовлечены в организованные формы досуга (Ленинский, Волковысский, Ивьевский, Лидский районы – по 1 ребенку,  Кореличский  район – 2 детей). </w:t>
      </w:r>
    </w:p>
    <w:p w:rsidR="00BD115C" w:rsidRPr="00D345DD" w:rsidRDefault="00BD115C" w:rsidP="00D345DD">
      <w:pPr>
        <w:ind w:firstLine="709"/>
        <w:jc w:val="both"/>
        <w:rPr>
          <w:rFonts w:ascii="Times New Roman" w:hAnsi="Times New Roman"/>
          <w:sz w:val="24"/>
          <w:szCs w:val="24"/>
          <w:lang w:eastAsia="ru-RU"/>
        </w:rPr>
      </w:pPr>
      <w:r w:rsidRPr="00D345DD">
        <w:rPr>
          <w:rFonts w:ascii="Times New Roman" w:hAnsi="Times New Roman"/>
          <w:sz w:val="24"/>
          <w:szCs w:val="24"/>
          <w:lang w:eastAsia="ru-RU"/>
        </w:rPr>
        <w:t>Тяжелые травмы от падения с трактора получил пятилетний мальчик в результате шалости в Ивьевском районе, оставшийся без присмотра взрослых на дороге вблизи дома (27.07.2018).</w:t>
      </w:r>
    </w:p>
    <w:p w:rsidR="00BD115C" w:rsidRPr="00D345DD" w:rsidRDefault="00BD115C" w:rsidP="00D345DD">
      <w:pPr>
        <w:ind w:firstLine="709"/>
        <w:jc w:val="both"/>
        <w:rPr>
          <w:rFonts w:ascii="Times New Roman" w:hAnsi="Times New Roman"/>
          <w:sz w:val="24"/>
          <w:szCs w:val="24"/>
          <w:lang w:eastAsia="ru-RU"/>
        </w:rPr>
      </w:pPr>
      <w:r w:rsidRPr="00D345DD">
        <w:rPr>
          <w:rFonts w:ascii="Times New Roman" w:hAnsi="Times New Roman"/>
          <w:sz w:val="24"/>
          <w:szCs w:val="24"/>
          <w:lang w:eastAsia="ru-RU"/>
        </w:rPr>
        <w:t xml:space="preserve">Бесконтрольно проводя время, в результате падения  с памятника-самолета получил тяжелые травмы (ЧМТ, перелом предплечья, проведена операция по удалению селезенки) одиннадцатилетний мальчик в Волковысском районе. </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Надо всегда помнить о необратимости последствий невнимания к детям.</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 xml:space="preserve">Оставшиеся без присмотра и контроля со стороны взрослых, дети могут травмироваться. </w:t>
      </w:r>
    </w:p>
    <w:p w:rsidR="00BD115C" w:rsidRPr="00D345DD" w:rsidRDefault="00BD115C" w:rsidP="00D345DD">
      <w:pPr>
        <w:pStyle w:val="style1"/>
        <w:spacing w:before="0" w:beforeAutospacing="0" w:after="0" w:afterAutospacing="0"/>
        <w:ind w:firstLine="709"/>
        <w:jc w:val="both"/>
      </w:pPr>
      <w:r w:rsidRPr="00D345DD">
        <w:t xml:space="preserve">В г. Гродно, Щучинском районе тяжело пострадали в результате выпадения из окон домов двое детей в возрасте 3-х лет. </w:t>
      </w:r>
    </w:p>
    <w:p w:rsidR="00BD115C" w:rsidRPr="00D345DD" w:rsidRDefault="00BD115C" w:rsidP="00D345DD">
      <w:pPr>
        <w:pStyle w:val="style1"/>
        <w:spacing w:before="0" w:beforeAutospacing="0" w:after="0" w:afterAutospacing="0"/>
        <w:ind w:firstLine="709"/>
        <w:jc w:val="both"/>
      </w:pPr>
      <w:r w:rsidRPr="00D345DD">
        <w:t>Зачастую взрослые не подозревают о том, что их беспечное, невнимательное поведение по отношению к детям приводит к трагедиям. Хотелось напомнить, что законодательством Республики Беларусь предусмотрена уголовная и административная ответственность за ненадлежащее воспитание, содержание и развитие детей.</w:t>
      </w:r>
    </w:p>
    <w:p w:rsidR="00BD115C" w:rsidRPr="00D345DD" w:rsidRDefault="00BD115C" w:rsidP="00D345DD">
      <w:pPr>
        <w:pStyle w:val="20"/>
        <w:shd w:val="clear" w:color="auto" w:fill="auto"/>
        <w:spacing w:after="0" w:line="240" w:lineRule="auto"/>
        <w:ind w:firstLine="720"/>
        <w:jc w:val="both"/>
        <w:rPr>
          <w:rFonts w:ascii="Times New Roman" w:hAnsi="Times New Roman"/>
          <w:b/>
          <w:sz w:val="24"/>
          <w:szCs w:val="24"/>
        </w:rPr>
      </w:pPr>
      <w:r w:rsidRPr="00D345DD">
        <w:rPr>
          <w:rFonts w:ascii="Times New Roman" w:hAnsi="Times New Roman"/>
          <w:b/>
          <w:sz w:val="24"/>
          <w:szCs w:val="24"/>
        </w:rPr>
        <w:t>Законодательными актами урегулированы следующие вопросы:</w:t>
      </w:r>
    </w:p>
    <w:p w:rsidR="00BD115C" w:rsidRPr="00D345DD" w:rsidRDefault="00BD115C" w:rsidP="00D345DD">
      <w:pPr>
        <w:pStyle w:val="20"/>
        <w:shd w:val="clear" w:color="auto" w:fill="auto"/>
        <w:spacing w:after="0" w:line="240" w:lineRule="auto"/>
        <w:ind w:firstLine="720"/>
        <w:jc w:val="both"/>
        <w:rPr>
          <w:rFonts w:ascii="Times New Roman" w:hAnsi="Times New Roman"/>
          <w:sz w:val="24"/>
          <w:szCs w:val="24"/>
        </w:rPr>
      </w:pPr>
      <w:r w:rsidRPr="00D345DD">
        <w:rPr>
          <w:rFonts w:ascii="Times New Roman" w:hAnsi="Times New Roman"/>
          <w:sz w:val="24"/>
          <w:szCs w:val="24"/>
        </w:rPr>
        <w:t>закреплены права и обязанности родителей по воспитанию детей, а также содержание воспитания (статьи 68 и 75 КоБС);</w:t>
      </w:r>
    </w:p>
    <w:p w:rsidR="00BD115C" w:rsidRPr="00D345DD" w:rsidRDefault="00BD115C" w:rsidP="00D345DD">
      <w:pPr>
        <w:pStyle w:val="article"/>
        <w:spacing w:before="0" w:after="0"/>
        <w:ind w:left="0" w:firstLine="709"/>
        <w:rPr>
          <w:b w:val="0"/>
          <w:i/>
        </w:rPr>
      </w:pPr>
      <w:r w:rsidRPr="00D345DD">
        <w:rPr>
          <w:b w:val="0"/>
          <w:i/>
        </w:rPr>
        <w:t>Статья 75. Воспитание детей</w:t>
      </w:r>
    </w:p>
    <w:p w:rsidR="00BD115C" w:rsidRPr="00D345DD" w:rsidRDefault="00BD115C" w:rsidP="00D345DD">
      <w:pPr>
        <w:pStyle w:val="newncpi"/>
        <w:ind w:firstLine="709"/>
        <w:rPr>
          <w:i/>
        </w:rPr>
      </w:pPr>
      <w:r w:rsidRPr="00D345DD">
        <w:rPr>
          <w:i/>
        </w:rP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BD115C" w:rsidRPr="00D345DD" w:rsidRDefault="00BD115C" w:rsidP="00D345DD">
      <w:pPr>
        <w:pStyle w:val="newncpi"/>
        <w:ind w:firstLine="709"/>
        <w:rPr>
          <w:i/>
        </w:rPr>
      </w:pPr>
      <w:r w:rsidRPr="00D345DD">
        <w:rPr>
          <w:i/>
        </w:rP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BD115C" w:rsidRPr="00D345DD" w:rsidRDefault="00BD115C" w:rsidP="00D345DD">
      <w:pPr>
        <w:pStyle w:val="20"/>
        <w:shd w:val="clear" w:color="auto" w:fill="auto"/>
        <w:spacing w:after="0" w:line="240" w:lineRule="auto"/>
        <w:ind w:firstLine="720"/>
        <w:jc w:val="both"/>
        <w:rPr>
          <w:rFonts w:ascii="Times New Roman" w:hAnsi="Times New Roman"/>
          <w:sz w:val="24"/>
          <w:szCs w:val="24"/>
        </w:rPr>
      </w:pPr>
      <w:r w:rsidRPr="00D345DD">
        <w:rPr>
          <w:rFonts w:ascii="Times New Roman" w:hAnsi="Times New Roman"/>
          <w:sz w:val="24"/>
          <w:szCs w:val="24"/>
        </w:rPr>
        <w:t>определены случаи ненадлежащего воспитания и содержания детей, нахождения детей в социально опасном положении, признания ребенка нуждающимся в государственной защите (статья 67 КоБС, пункт 1 Декрета № 18);</w:t>
      </w:r>
    </w:p>
    <w:p w:rsidR="00BD115C" w:rsidRPr="00D345DD" w:rsidRDefault="00BD115C" w:rsidP="00D345DD">
      <w:pPr>
        <w:pStyle w:val="article"/>
        <w:spacing w:before="0" w:after="0"/>
        <w:ind w:left="0" w:firstLine="709"/>
        <w:rPr>
          <w:b w:val="0"/>
          <w:i/>
        </w:rPr>
      </w:pPr>
      <w:r w:rsidRPr="00D345DD">
        <w:rPr>
          <w:b w:val="0"/>
          <w:i/>
        </w:rPr>
        <w:t>Справочно.</w:t>
      </w:r>
    </w:p>
    <w:p w:rsidR="00BD115C" w:rsidRPr="00D345DD" w:rsidRDefault="00BD115C" w:rsidP="00D345DD">
      <w:pPr>
        <w:pStyle w:val="article"/>
        <w:spacing w:before="0" w:after="0"/>
        <w:ind w:left="0" w:firstLine="709"/>
        <w:rPr>
          <w:b w:val="0"/>
          <w:i/>
        </w:rPr>
      </w:pPr>
      <w:r w:rsidRPr="00D345DD">
        <w:rPr>
          <w:b w:val="0"/>
          <w:i/>
        </w:rPr>
        <w:t>Статья 67. Ненадлежащие воспитание и содержание детей</w:t>
      </w:r>
    </w:p>
    <w:p w:rsidR="00BD115C" w:rsidRPr="00D345DD" w:rsidRDefault="00BD115C" w:rsidP="00D345DD">
      <w:pPr>
        <w:pStyle w:val="newncpi"/>
        <w:ind w:firstLine="709"/>
        <w:rPr>
          <w:i/>
        </w:rPr>
      </w:pPr>
      <w:r w:rsidRPr="00D345DD">
        <w:rPr>
          <w:i/>
        </w:rP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p>
    <w:p w:rsidR="00BD115C" w:rsidRPr="00D345DD" w:rsidRDefault="00BD115C" w:rsidP="00D345DD">
      <w:pPr>
        <w:pStyle w:val="newncpi"/>
        <w:ind w:firstLine="709"/>
        <w:rPr>
          <w:i/>
        </w:rPr>
      </w:pPr>
      <w:r w:rsidRPr="00D345DD">
        <w:rPr>
          <w:i/>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BD115C" w:rsidRPr="00D345DD" w:rsidRDefault="00BD115C" w:rsidP="00D345DD">
      <w:pPr>
        <w:pStyle w:val="newncpi"/>
        <w:ind w:firstLine="709"/>
        <w:rPr>
          <w:i/>
        </w:rPr>
      </w:pPr>
      <w:r w:rsidRPr="00D345DD">
        <w:rPr>
          <w:i/>
        </w:rPr>
        <w:t>Под социально опасным положением понимается обстановка, при которой:</w:t>
      </w:r>
    </w:p>
    <w:p w:rsidR="00BD115C" w:rsidRPr="00D345DD" w:rsidRDefault="00BD115C" w:rsidP="00D345DD">
      <w:pPr>
        <w:pStyle w:val="newncpi"/>
        <w:ind w:firstLine="709"/>
        <w:rPr>
          <w:i/>
        </w:rPr>
      </w:pPr>
      <w:r w:rsidRPr="00D345DD">
        <w:rPr>
          <w:i/>
        </w:rP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BD115C" w:rsidRPr="00D345DD" w:rsidRDefault="00BD115C" w:rsidP="00D345DD">
      <w:pPr>
        <w:pStyle w:val="newncpi"/>
        <w:ind w:firstLine="709"/>
        <w:rPr>
          <w:i/>
        </w:rPr>
      </w:pPr>
      <w:r w:rsidRPr="00D345DD">
        <w:rPr>
          <w:i/>
        </w:rP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BD115C" w:rsidRPr="00D345DD" w:rsidRDefault="00BD115C" w:rsidP="00D345DD">
      <w:pPr>
        <w:pStyle w:val="newncpi"/>
        <w:ind w:firstLine="709"/>
        <w:rPr>
          <w:i/>
        </w:rPr>
      </w:pPr>
      <w:r w:rsidRPr="00D345DD">
        <w:rPr>
          <w:i/>
        </w:rP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BD115C" w:rsidRPr="00D345DD" w:rsidRDefault="00BD115C" w:rsidP="00D345DD">
      <w:pPr>
        <w:pStyle w:val="20"/>
        <w:shd w:val="clear" w:color="auto" w:fill="auto"/>
        <w:spacing w:after="0" w:line="240" w:lineRule="auto"/>
        <w:ind w:firstLine="708"/>
        <w:jc w:val="both"/>
        <w:rPr>
          <w:rFonts w:ascii="Times New Roman" w:hAnsi="Times New Roman"/>
          <w:sz w:val="24"/>
          <w:szCs w:val="24"/>
        </w:rPr>
      </w:pPr>
      <w:r w:rsidRPr="00D345DD">
        <w:rPr>
          <w:rFonts w:ascii="Times New Roman" w:hAnsi="Times New Roman"/>
          <w:sz w:val="24"/>
          <w:szCs w:val="24"/>
        </w:rPr>
        <w:t xml:space="preserve">установлены меры семейно-правовой ответственности за ненадлежащее воспитание детей, к которым относятся лишение родительских прав (статьи 80 - 84 КоБС), отобрание ребенка без лишения родительских прав (статьи 85, 85-1 КоБС, пункты 2-8 Декрета № 18), возмещение родителями расходов, затраченных государством на содержание детей (статья 93 КоБС, пункты </w:t>
      </w:r>
      <w:r w:rsidRPr="00D345DD">
        <w:rPr>
          <w:rStyle w:val="22pt"/>
          <w:rFonts w:ascii="Times New Roman" w:hAnsi="Times New Roman"/>
          <w:sz w:val="24"/>
          <w:szCs w:val="24"/>
        </w:rPr>
        <w:t>9-19</w:t>
      </w:r>
      <w:r w:rsidRPr="00D345DD">
        <w:rPr>
          <w:rFonts w:ascii="Times New Roman" w:hAnsi="Times New Roman"/>
          <w:sz w:val="24"/>
          <w:szCs w:val="24"/>
        </w:rPr>
        <w:t xml:space="preserve"> Декрета № 18);</w:t>
      </w:r>
    </w:p>
    <w:p w:rsidR="00BD115C" w:rsidRPr="00D345DD" w:rsidRDefault="00BD115C" w:rsidP="00D345DD">
      <w:pPr>
        <w:pStyle w:val="20"/>
        <w:shd w:val="clear" w:color="auto" w:fill="auto"/>
        <w:spacing w:after="0" w:line="240" w:lineRule="auto"/>
        <w:ind w:firstLine="720"/>
        <w:jc w:val="both"/>
        <w:rPr>
          <w:rFonts w:ascii="Times New Roman" w:hAnsi="Times New Roman"/>
          <w:sz w:val="24"/>
          <w:szCs w:val="24"/>
        </w:rPr>
      </w:pPr>
      <w:r w:rsidRPr="00D345DD">
        <w:rPr>
          <w:rFonts w:ascii="Times New Roman" w:hAnsi="Times New Roman"/>
          <w:sz w:val="24"/>
          <w:szCs w:val="24"/>
        </w:rPr>
        <w:t>предусмотрена административная ответственность родителей, в том числе за невыполнение обязанностей по воспитанию детей (статья 9.4 КоАП), совершение насильственных действий в отношении детей (пункт 2 статьи 9.1 КоАП), неисполнение обязанности по сопровождению детей в ночной время (статья 17.13 КоАП), а также повышенная уголовная ответственность за преступления, совершенные родителями в отношении детей (статьи 168, 171-1-173 УК).</w:t>
      </w:r>
    </w:p>
    <w:p w:rsidR="00BD115C" w:rsidRPr="00D345DD" w:rsidRDefault="00BD115C" w:rsidP="00D345DD">
      <w:pPr>
        <w:pStyle w:val="article"/>
        <w:spacing w:before="0" w:after="0"/>
        <w:ind w:left="0" w:firstLine="709"/>
        <w:rPr>
          <w:b w:val="0"/>
          <w:i/>
        </w:rPr>
      </w:pPr>
      <w:r w:rsidRPr="00D345DD">
        <w:rPr>
          <w:b w:val="0"/>
          <w:i/>
        </w:rPr>
        <w:t>Справочно.</w:t>
      </w:r>
    </w:p>
    <w:p w:rsidR="00BD115C" w:rsidRPr="00D345DD" w:rsidRDefault="00BD115C" w:rsidP="00D345DD">
      <w:pPr>
        <w:pStyle w:val="article"/>
        <w:spacing w:before="0" w:after="0"/>
        <w:ind w:left="0" w:firstLine="709"/>
        <w:jc w:val="both"/>
        <w:rPr>
          <w:b w:val="0"/>
          <w:i/>
        </w:rPr>
      </w:pPr>
      <w:r w:rsidRPr="00D345DD">
        <w:rPr>
          <w:b w:val="0"/>
          <w:i/>
        </w:rPr>
        <w:t>Статья 9.1. Умышленное причинение телесного повреждения и иные насильственные действия либо нарушение защитного предписания</w:t>
      </w:r>
    </w:p>
    <w:p w:rsidR="00BD115C" w:rsidRPr="00D345DD" w:rsidRDefault="00BD115C" w:rsidP="00D345DD">
      <w:pPr>
        <w:pStyle w:val="point"/>
        <w:ind w:firstLine="709"/>
        <w:rPr>
          <w:i/>
        </w:rPr>
      </w:pPr>
      <w:r w:rsidRPr="00D345DD">
        <w:rPr>
          <w:i/>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либо нарушение защитного предписания –влекут наложение штрафа в размере до десяти базовых величин или административный арест.</w:t>
      </w:r>
    </w:p>
    <w:p w:rsidR="00BD115C" w:rsidRPr="00D345DD" w:rsidRDefault="00BD115C" w:rsidP="00D345DD">
      <w:pPr>
        <w:pStyle w:val="article"/>
        <w:spacing w:before="0" w:after="0"/>
        <w:ind w:left="0" w:firstLine="709"/>
        <w:jc w:val="both"/>
        <w:rPr>
          <w:b w:val="0"/>
          <w:i/>
        </w:rPr>
      </w:pPr>
      <w:r w:rsidRPr="00D345DD">
        <w:rPr>
          <w:b w:val="0"/>
          <w:i/>
        </w:rPr>
        <w:t>Статья 9.4. Невыполнение обязанностей по воспитанию детей</w:t>
      </w:r>
    </w:p>
    <w:p w:rsidR="00BD115C" w:rsidRPr="00D345DD" w:rsidRDefault="00BD115C" w:rsidP="00D345DD">
      <w:pPr>
        <w:pStyle w:val="point"/>
        <w:ind w:firstLine="709"/>
        <w:rPr>
          <w:i/>
        </w:rPr>
      </w:pPr>
      <w:r w:rsidRPr="00D345DD">
        <w:rPr>
          <w:i/>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
    <w:p w:rsidR="00BD115C" w:rsidRPr="00D345DD" w:rsidRDefault="00BD115C" w:rsidP="00D345DD">
      <w:pPr>
        <w:pStyle w:val="point"/>
        <w:ind w:firstLine="709"/>
        <w:rPr>
          <w:i/>
        </w:rPr>
      </w:pPr>
      <w:r w:rsidRPr="00D345DD">
        <w:rPr>
          <w:i/>
        </w:rPr>
        <w:t>2. 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w:t>
      </w:r>
    </w:p>
    <w:p w:rsidR="00BD115C" w:rsidRPr="00D345DD" w:rsidRDefault="00BD115C" w:rsidP="00D345DD">
      <w:pPr>
        <w:pStyle w:val="article"/>
        <w:spacing w:before="0" w:after="0"/>
        <w:ind w:left="0" w:firstLine="709"/>
        <w:jc w:val="both"/>
        <w:rPr>
          <w:b w:val="0"/>
          <w:i/>
        </w:rPr>
      </w:pPr>
      <w:r w:rsidRPr="00D345DD">
        <w:rPr>
          <w:b w:val="0"/>
          <w:i/>
        </w:rPr>
        <w:t>Статья 17.13. Неисполнение обязанностей по сопровождению или обеспечению сопровождения несовершеннолетнего в ночное время вне жилища</w:t>
      </w:r>
    </w:p>
    <w:p w:rsidR="00BD115C" w:rsidRPr="00D345DD" w:rsidRDefault="00BD115C" w:rsidP="00D345DD">
      <w:pPr>
        <w:pStyle w:val="point"/>
        <w:ind w:firstLine="709"/>
        <w:rPr>
          <w:i/>
        </w:rPr>
      </w:pPr>
      <w:r w:rsidRPr="00D345DD">
        <w:rPr>
          <w:i/>
        </w:rP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влечет предупреждение или наложение штрафа в размере до двух базовых величин.</w:t>
      </w:r>
    </w:p>
    <w:p w:rsidR="00BD115C" w:rsidRPr="00D345DD" w:rsidRDefault="00BD115C" w:rsidP="00D345DD">
      <w:pPr>
        <w:pStyle w:val="point"/>
        <w:ind w:firstLine="709"/>
        <w:rPr>
          <w:i/>
        </w:rPr>
      </w:pPr>
      <w:r w:rsidRPr="00D345DD">
        <w:rPr>
          <w:i/>
        </w:rPr>
        <w:t>2. 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двух до пяти базовых величин.</w:t>
      </w:r>
    </w:p>
    <w:p w:rsidR="00BD115C" w:rsidRPr="00D345DD" w:rsidRDefault="00BD115C" w:rsidP="00D345DD">
      <w:pPr>
        <w:pStyle w:val="style1"/>
        <w:spacing w:before="0" w:beforeAutospacing="0" w:after="0" w:afterAutospacing="0"/>
        <w:ind w:firstLine="709"/>
        <w:jc w:val="both"/>
      </w:pPr>
      <w:r w:rsidRPr="00D345DD">
        <w:t>Также согласно Уголовного кодекса Республики Беларусь предусмотрена ответственность родителей оставление ребенка в опасности.</w:t>
      </w:r>
    </w:p>
    <w:p w:rsidR="00BD115C" w:rsidRPr="00D345DD" w:rsidRDefault="00BD115C" w:rsidP="00D345DD">
      <w:pPr>
        <w:pStyle w:val="style1"/>
        <w:spacing w:before="0" w:beforeAutospacing="0" w:after="0" w:afterAutospacing="0"/>
        <w:ind w:firstLine="709"/>
        <w:jc w:val="both"/>
      </w:pPr>
      <w:r w:rsidRPr="00D345DD">
        <w:t>Статья 159 «Оставление в опасности»</w:t>
      </w:r>
    </w:p>
    <w:p w:rsidR="00BD115C" w:rsidRPr="00D345DD" w:rsidRDefault="00BD115C" w:rsidP="00D345DD">
      <w:pPr>
        <w:pStyle w:val="style1"/>
        <w:spacing w:before="0" w:beforeAutospacing="0" w:after="0" w:afterAutospacing="0"/>
        <w:ind w:firstLine="709"/>
        <w:jc w:val="both"/>
        <w:rPr>
          <w:i/>
        </w:rPr>
      </w:pPr>
      <w:r w:rsidRPr="00D345DD">
        <w:rPr>
          <w:i/>
        </w:rPr>
        <w:t>2. Заведомое оставление без помощи лица, находящегося в опасном для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2 лет.</w:t>
      </w:r>
    </w:p>
    <w:p w:rsidR="00BD115C" w:rsidRPr="00D345DD" w:rsidRDefault="00BD115C" w:rsidP="00D345DD">
      <w:pPr>
        <w:pStyle w:val="style1"/>
        <w:spacing w:before="0" w:beforeAutospacing="0" w:after="0" w:afterAutospacing="0"/>
        <w:ind w:firstLine="709"/>
        <w:jc w:val="both"/>
        <w:rPr>
          <w:i/>
        </w:rPr>
      </w:pPr>
      <w:r w:rsidRPr="00D345DD">
        <w:rPr>
          <w:i/>
        </w:rPr>
        <w:t xml:space="preserve">3. Заведомое оставление в опасности, совершенное лицом, которое само по неосторожности или косвенным умыслом поставило потерпевшего в опасное длч жизни или здоровья состояние, - наказывается арестом на срок до шести месяцев или лишением свободы на срок до трех лет. </w:t>
      </w:r>
    </w:p>
    <w:p w:rsidR="00BD115C" w:rsidRPr="00D345DD" w:rsidRDefault="00BD115C" w:rsidP="00D345DD">
      <w:pPr>
        <w:pStyle w:val="NormalWeb"/>
        <w:spacing w:before="0" w:beforeAutospacing="0" w:after="0" w:afterAutospacing="0"/>
        <w:ind w:firstLine="709"/>
        <w:jc w:val="both"/>
      </w:pPr>
      <w:r w:rsidRPr="00D345DD">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Бытовая химия</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 xml:space="preserve">9 февраля 2017 г. в г.Речица Гомельской области годовалый малыш опрокинул на себя стеклоочиститель, пока мама мыла окна. Часть жидкости попала мальчику на лицо и в рот. Мама незамедлительно обратилась за помощью в больницу. Мальчик сутки находился под наблюдением врачей. После чего под расписку матери был выписан домой. К счастью, всё завершилось благополучно. </w:t>
      </w:r>
    </w:p>
    <w:p w:rsidR="00BD115C" w:rsidRPr="00D345DD" w:rsidRDefault="00BD115C" w:rsidP="00D345DD">
      <w:pPr>
        <w:ind w:firstLine="709"/>
        <w:jc w:val="both"/>
        <w:rPr>
          <w:rFonts w:ascii="Times New Roman" w:hAnsi="Times New Roman"/>
          <w:b/>
          <w:i/>
          <w:sz w:val="24"/>
          <w:szCs w:val="24"/>
          <w:u w:val="single"/>
        </w:rPr>
      </w:pPr>
      <w:r w:rsidRPr="00D345DD">
        <w:rPr>
          <w:rFonts w:ascii="Times New Roman" w:hAnsi="Times New Roman"/>
          <w:b/>
          <w:i/>
          <w:sz w:val="24"/>
          <w:szCs w:val="24"/>
          <w:u w:val="single"/>
        </w:rPr>
        <w:t>Инородные мелкие предметы</w:t>
      </w:r>
    </w:p>
    <w:p w:rsidR="00BD115C" w:rsidRPr="00D345DD" w:rsidRDefault="00BD115C" w:rsidP="00D345DD">
      <w:pPr>
        <w:ind w:firstLine="709"/>
        <w:jc w:val="both"/>
        <w:rPr>
          <w:rFonts w:ascii="Times New Roman" w:hAnsi="Times New Roman"/>
          <w:i/>
          <w:sz w:val="24"/>
          <w:szCs w:val="24"/>
          <w:u w:val="single"/>
        </w:rPr>
      </w:pPr>
      <w:r w:rsidRPr="00D345DD">
        <w:rPr>
          <w:rStyle w:val="Strong"/>
          <w:rFonts w:ascii="Times New Roman" w:hAnsi="Times New Roman"/>
          <w:b w:val="0"/>
          <w:bCs/>
          <w:i/>
          <w:sz w:val="24"/>
          <w:szCs w:val="24"/>
        </w:rPr>
        <w:t>7 апреля 2017 г.  трагедия произошла в Гомеле. Двухлетний мальчик задохнулся, проглотив воздушный шарик, который</w:t>
      </w:r>
      <w:r w:rsidRPr="00D345DD">
        <w:rPr>
          <w:rFonts w:ascii="Times New Roman" w:hAnsi="Times New Roman"/>
          <w:i/>
          <w:sz w:val="24"/>
          <w:szCs w:val="24"/>
        </w:rPr>
        <w:t xml:space="preserve"> принесла из школы его 11-летняя сестра. Дети с ним играли. В какой-то момент шарик оказался в руках у двухлетнего ребенка. Малыш держал его во рту и при этом принялся прыгать на кровати. При вдохе он заглотил шарик. Все произошло у мамы на глазах. Женщина пыталась оказать помощь сыну, освободить дыхательные пути, но безрезультатно. Прибывшие на место врачи скорой медицинской помощи также не смогли спасти мальчика. Он был третьим ребенком в семье.</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Окна</w:t>
      </w:r>
    </w:p>
    <w:p w:rsidR="00BD115C" w:rsidRPr="00D345DD" w:rsidRDefault="00BD115C" w:rsidP="00D345DD">
      <w:pPr>
        <w:pStyle w:val="NormalWeb"/>
        <w:spacing w:before="0" w:beforeAutospacing="0" w:after="0" w:afterAutospacing="0"/>
        <w:ind w:firstLine="709"/>
        <w:jc w:val="both"/>
        <w:rPr>
          <w:i/>
        </w:rPr>
      </w:pPr>
      <w:r w:rsidRPr="00D345DD">
        <w:rPr>
          <w:rStyle w:val="Strong"/>
          <w:b w:val="0"/>
          <w:bCs/>
          <w:i/>
        </w:rPr>
        <w:t>В весенне-летний период</w:t>
      </w:r>
      <w:r w:rsidRPr="00D345DD">
        <w:rPr>
          <w:i/>
        </w:rPr>
        <w:t xml:space="preserve"> отмечается увеличение числа падений детей из окон, балконов и лоджий. </w:t>
      </w:r>
    </w:p>
    <w:p w:rsidR="00BD115C" w:rsidRPr="00D345DD" w:rsidRDefault="00BD115C" w:rsidP="00D345DD">
      <w:pPr>
        <w:pStyle w:val="NormalWeb"/>
        <w:spacing w:before="0" w:beforeAutospacing="0" w:after="0" w:afterAutospacing="0"/>
        <w:ind w:firstLine="709"/>
        <w:jc w:val="both"/>
        <w:rPr>
          <w:i/>
        </w:rPr>
      </w:pPr>
      <w:r w:rsidRPr="00D345DD">
        <w:rPr>
          <w:bCs/>
          <w:i/>
        </w:rPr>
        <w:t xml:space="preserve">25 мая 2018 г. </w:t>
      </w:r>
      <w:r w:rsidRPr="00D345DD">
        <w:rPr>
          <w:i/>
        </w:rPr>
        <w:t xml:space="preserve">четырехлетний мальчик выпал из окна третьего этажа жилого дома в Гродно, пока его мама выпивала спиртное с друзьями и не обращала внимания на ребенка. </w:t>
      </w:r>
      <w:hyperlink r:id="rId7" w:tgtFrame="_blank" w:history="1">
        <w:r w:rsidRPr="00D345DD">
          <w:rPr>
            <w:rStyle w:val="Hyperlink"/>
            <w:i/>
          </w:rPr>
          <w:t>Малыш упал на цемент</w:t>
        </w:r>
      </w:hyperlink>
      <w:r w:rsidRPr="00D345DD">
        <w:rPr>
          <w:i/>
        </w:rPr>
        <w:t xml:space="preserve"> и с тяжелыми травмами был доставлен в реанимационное отделение больницы. В крови женщины обнаружили 2,6 промилле алкоголя. Родители малыша злоупотребляют спиртными напитками, неоднократно привлекались к административной ответственности за правонарушения, совершенные в состоянии алкогольного опьянения. Врачи борются за жизнь малыша – он  находится в сознании и некоторые двигательные функции восстановлены. Прогнозы на его полноценное будущее делать рано.</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 xml:space="preserve">Как этого избежать: </w:t>
      </w:r>
    </w:p>
    <w:p w:rsidR="00BD115C" w:rsidRPr="00D345DD" w:rsidRDefault="00BD115C" w:rsidP="00D345DD">
      <w:pPr>
        <w:pStyle w:val="NormalWeb"/>
        <w:spacing w:before="0" w:beforeAutospacing="0" w:after="0" w:afterAutospacing="0"/>
        <w:ind w:firstLine="709"/>
        <w:jc w:val="both"/>
        <w:rPr>
          <w:i/>
        </w:rPr>
      </w:pPr>
      <w:r w:rsidRPr="00D345DD">
        <w:rPr>
          <w:i/>
        </w:rPr>
        <w:t>поставьте на окна специальные заглушки, чтобы ребенок не мог открыть окно;</w:t>
      </w:r>
    </w:p>
    <w:p w:rsidR="00BD115C" w:rsidRPr="00D345DD" w:rsidRDefault="00BD115C" w:rsidP="00D345DD">
      <w:pPr>
        <w:pStyle w:val="NormalWeb"/>
        <w:spacing w:before="0" w:beforeAutospacing="0" w:after="0" w:afterAutospacing="0"/>
        <w:ind w:firstLine="709"/>
        <w:jc w:val="both"/>
        <w:rPr>
          <w:i/>
        </w:rPr>
      </w:pPr>
      <w:r w:rsidRPr="00D345DD">
        <w:rPr>
          <w:i/>
        </w:rPr>
        <w:t>держа ребенка на руках, не ставьте его на подоконник, не привлекайте  лишний раз внимание ребенка к окну;</w:t>
      </w:r>
    </w:p>
    <w:p w:rsidR="00BD115C" w:rsidRPr="00D345DD" w:rsidRDefault="00BD115C" w:rsidP="00D345DD">
      <w:pPr>
        <w:pStyle w:val="NormalWeb"/>
        <w:spacing w:before="0" w:beforeAutospacing="0" w:after="0" w:afterAutospacing="0"/>
        <w:ind w:firstLine="709"/>
        <w:jc w:val="both"/>
        <w:rPr>
          <w:i/>
        </w:rPr>
      </w:pPr>
      <w:r w:rsidRPr="00D345DD">
        <w:rPr>
          <w:i/>
        </w:rPr>
        <w:t>отодвиньте предметы мебели от окон, чтобы ребенок не мог взобраться на подоконник;</w:t>
      </w:r>
    </w:p>
    <w:p w:rsidR="00BD115C" w:rsidRPr="00D345DD" w:rsidRDefault="00BD115C" w:rsidP="00D345DD">
      <w:pPr>
        <w:pStyle w:val="NormalWeb"/>
        <w:spacing w:before="0" w:beforeAutospacing="0" w:after="0" w:afterAutospacing="0"/>
        <w:ind w:firstLine="709"/>
        <w:jc w:val="both"/>
        <w:rPr>
          <w:i/>
        </w:rPr>
      </w:pPr>
      <w:r w:rsidRPr="00D345DD">
        <w:rPr>
          <w:i/>
        </w:rPr>
        <w:t>проветривайте помещение, когда идете с ребенком гулять на улицу, по возвращении закрывайте окна.</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Игры на улице</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 xml:space="preserve">2 ноября 2017 г. в Могилеве в неэксплуатируемом здании произошло обрушение железобетонной плиты перекрытия размерами 6х1,5м, в результате чего находившиеся в здании дети оказались зажатыми под  ней. Работниками МЧС с использованием гидравлического аварийно-спасательного оборудования и пневмоподушек были извлечены двое ребят. Ребенок 2007 г.р. погиб. Мальчик 2008 года рождения госпитализирован в больницу в крайне тяжелом состоянии, до прибытия медиков спасатели проводили реанимационные мероприятия, однако спустя некоторое время он умер в больнице. </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Легко воспламеняющиеся жидкости (далее – ЛВЖ)</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 xml:space="preserve">Эксперименты с ЛВЖ – один из любимых видов развлечений. </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22 августа 2016 г. вечером в приемный покой Берестовицкойрайбольницы Гродненской области поступил 16-летний подросток с термическими ожогами 1-2 степени ног и головы (12% тела). Выяснилось, что четверо приятелей коротали время во дворе дома. В это время отец одного из них заправлял бензокосу, часть жидкости вытекла на землю. Ребята ничего лучшего не придумали, как поджечь пролитое. Произошла вспышка, от которой загорелась и бутылка, в которой оставалось еще около 1,5 литра бензина. Испугавшись, что огонь перебросится на хозпостройку, один из друзей решил отфутболить емкость. Огонь перебросился на одежду, и юноша получил ожоги. Пострадавшего доставили в реанимацию.</w:t>
      </w:r>
    </w:p>
    <w:p w:rsidR="00BD115C" w:rsidRPr="00D345DD" w:rsidRDefault="00BD115C" w:rsidP="00D345DD">
      <w:pPr>
        <w:pStyle w:val="lead"/>
        <w:spacing w:before="0" w:beforeAutospacing="0" w:after="0" w:afterAutospacing="0"/>
        <w:ind w:firstLine="709"/>
        <w:jc w:val="both"/>
        <w:rPr>
          <w:rStyle w:val="Strong"/>
          <w:b w:val="0"/>
          <w:bCs/>
          <w:i/>
          <w:u w:val="single"/>
        </w:rPr>
      </w:pPr>
      <w:r w:rsidRPr="00D345DD">
        <w:rPr>
          <w:b/>
          <w:i/>
          <w:u w:val="single"/>
        </w:rPr>
        <w:t>Ожоги</w:t>
      </w:r>
    </w:p>
    <w:p w:rsidR="00BD115C" w:rsidRPr="00D345DD" w:rsidRDefault="00BD115C" w:rsidP="00D345DD">
      <w:pPr>
        <w:pStyle w:val="NormalWeb"/>
        <w:spacing w:before="0" w:beforeAutospacing="0" w:after="0" w:afterAutospacing="0"/>
        <w:ind w:firstLine="709"/>
        <w:jc w:val="both"/>
        <w:rPr>
          <w:bCs/>
          <w:i/>
        </w:rPr>
      </w:pPr>
      <w:r w:rsidRPr="00D345DD">
        <w:rPr>
          <w:bCs/>
          <w:i/>
        </w:rPr>
        <w:t>В октябре 2017 г. в Хойницкую районную больницу доставили мальчика возраст которого 1 год и три месяца. Врачи поставили серьезный диагноз: ожог пламенем левой кисти и нижней трети левого предплечья. Выяснилось, что травму малыш получил, когда пытался поджечь бумажку в камине. Но самое удивительное и, одновременно, печальное, что всё это происходило в присутствии матери.</w:t>
      </w:r>
    </w:p>
    <w:p w:rsidR="00BD115C" w:rsidRPr="00D345DD" w:rsidRDefault="00BD115C" w:rsidP="00D345DD">
      <w:pPr>
        <w:pStyle w:val="NormalWeb"/>
        <w:spacing w:before="0" w:beforeAutospacing="0" w:after="0" w:afterAutospacing="0"/>
        <w:ind w:firstLine="709"/>
        <w:jc w:val="both"/>
        <w:rPr>
          <w:bCs/>
          <w:i/>
        </w:rPr>
      </w:pPr>
      <w:r w:rsidRPr="00D345DD">
        <w:rPr>
          <w:bCs/>
          <w:i/>
        </w:rPr>
        <w:t>Из агрогородка Еремино в больницу доставили 6-месячную девочку с диагнозом ожоговая болезнь, термический ожог горячей жидкостью груди, живота, левого предплечья, обоих бедер и голени. Оказалось, родители с ребенком приехали в гости к родственникам, сели за стол, стали пить чай. Мама, держа дочь на руках, поставила чашку с горячим напитком на стол. Ребенок стал махать руками, потянул чашку, которая опрокинулась.</w:t>
      </w:r>
    </w:p>
    <w:p w:rsidR="00BD115C" w:rsidRPr="00D345DD" w:rsidRDefault="00BD115C" w:rsidP="00D345DD">
      <w:pPr>
        <w:pStyle w:val="NormalWeb"/>
        <w:spacing w:before="0" w:beforeAutospacing="0" w:after="0" w:afterAutospacing="0"/>
        <w:ind w:firstLine="709"/>
        <w:jc w:val="both"/>
        <w:rPr>
          <w:bCs/>
          <w:i/>
        </w:rPr>
      </w:pPr>
      <w:r w:rsidRPr="00D345DD">
        <w:rPr>
          <w:bCs/>
          <w:i/>
        </w:rPr>
        <w:t>А в Добрушском районе двухлетняя девочка подставила руку под струю кипятка в домашней бане получила серьёзные ожоги.</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Как этого избежать:</w:t>
      </w:r>
    </w:p>
    <w:p w:rsidR="00BD115C" w:rsidRPr="00D345DD" w:rsidRDefault="00BD115C" w:rsidP="00D345DD">
      <w:pPr>
        <w:pStyle w:val="NormalWeb"/>
        <w:spacing w:before="0" w:beforeAutospacing="0" w:after="0" w:afterAutospacing="0"/>
        <w:ind w:firstLine="709"/>
        <w:jc w:val="both"/>
        <w:rPr>
          <w:i/>
        </w:rPr>
      </w:pPr>
      <w:r w:rsidRPr="00D345DD">
        <w:rPr>
          <w:i/>
        </w:rPr>
        <w:t>не ставьте на край стола (плиты) чашки с горячим чаем, тарелки с супом, кастрюли и сковородки, потому что ребенок может опрокинуть это на себя;</w:t>
      </w:r>
    </w:p>
    <w:p w:rsidR="00BD115C" w:rsidRPr="00D345DD" w:rsidRDefault="00BD115C" w:rsidP="00D345DD">
      <w:pPr>
        <w:pStyle w:val="NormalWeb"/>
        <w:spacing w:before="0" w:beforeAutospacing="0" w:after="0" w:afterAutospacing="0"/>
        <w:ind w:firstLine="709"/>
        <w:jc w:val="both"/>
        <w:rPr>
          <w:i/>
        </w:rPr>
      </w:pPr>
      <w:r w:rsidRPr="00D345DD">
        <w:rPr>
          <w:i/>
        </w:rPr>
        <w:t xml:space="preserve">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 </w:t>
      </w:r>
    </w:p>
    <w:p w:rsidR="00BD115C" w:rsidRPr="00D345DD" w:rsidRDefault="00BD115C" w:rsidP="00D345DD">
      <w:pPr>
        <w:pStyle w:val="NormalWeb"/>
        <w:spacing w:before="0" w:beforeAutospacing="0" w:after="0" w:afterAutospacing="0"/>
        <w:ind w:firstLine="709"/>
        <w:jc w:val="both"/>
        <w:rPr>
          <w:i/>
          <w:u w:val="single"/>
        </w:rPr>
      </w:pPr>
      <w:r w:rsidRPr="00D345DD">
        <w:rPr>
          <w:i/>
        </w:rPr>
        <w:t>ребенок не должен находиться вблизи огня при приготовлении шашлыка, сжигании мусора.</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Шалость с огнем</w:t>
      </w:r>
    </w:p>
    <w:p w:rsidR="00BD115C" w:rsidRPr="00D345DD" w:rsidRDefault="00BD115C" w:rsidP="00D345DD">
      <w:pPr>
        <w:pStyle w:val="BodyText"/>
        <w:spacing w:after="0"/>
        <w:ind w:firstLine="709"/>
        <w:jc w:val="both"/>
        <w:rPr>
          <w:i/>
        </w:rPr>
      </w:pPr>
      <w:r w:rsidRPr="00D345DD">
        <w:rPr>
          <w:i/>
        </w:rPr>
        <w:t xml:space="preserve">Говоря о проблеме гибели и травматизма детей нельзя не сказать и о пожарах. Часто дети получают серьезные травмы и ожоги в результате шалости с огнем. Проводя «эксперименты» дети становятся поджигателями домов, хозяйственных построек. </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В текущем году в Гродненской области из-за детской шалости с огнём произошло 6 пожаров. К счастью, обошлось без человеческих жертв.</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10 июня  2018 г. очевидец сообщил о пожаре скирды соломы в поле по улице Лапенковской на окраине Гродно.</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 xml:space="preserve">К месту вызова первыми прибыли пожарные расчёты пожарной аварийно-спасательной части №3 г.Гродно. Горела часть скирды соломы в рулонах загрузкой 40 тонн. Для устройства разрыва задействована техника и члены добровольной пожарной команды  СПК «Путришки». Огнём уничтожено 26 тонн соломы. Работниками МЧС и хозяйства спасены 14 тонн кормов. </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Установлением обстоятельств происшествия занимаются  сотрудники РОВД. В случае причастности подозреваемых школьников к происшествию, их родителям придётся заплатить административный штраф, а также возместить хозяйству нанесенный ущерб. Юным пожигателям грозит постановка на учёт в инспекции по делам несовершеннолетних.</w:t>
      </w:r>
    </w:p>
    <w:p w:rsidR="00BD115C" w:rsidRPr="00D345DD" w:rsidRDefault="00BD115C" w:rsidP="00D345DD">
      <w:pPr>
        <w:pStyle w:val="NormalWeb"/>
        <w:spacing w:before="0" w:beforeAutospacing="0" w:after="0" w:afterAutospacing="0"/>
        <w:ind w:firstLine="709"/>
        <w:jc w:val="both"/>
        <w:rPr>
          <w:b/>
          <w:i/>
        </w:rPr>
      </w:pPr>
      <w:r w:rsidRPr="00D345DD">
        <w:rPr>
          <w:b/>
          <w:i/>
          <w:u w:val="single"/>
        </w:rPr>
        <w:t>Как этого избежать:</w:t>
      </w:r>
    </w:p>
    <w:p w:rsidR="00BD115C" w:rsidRPr="00D345DD" w:rsidRDefault="00BD115C" w:rsidP="00D345DD">
      <w:pPr>
        <w:pStyle w:val="NormalWeb"/>
        <w:spacing w:before="0" w:beforeAutospacing="0" w:after="0" w:afterAutospacing="0"/>
        <w:ind w:firstLine="709"/>
        <w:jc w:val="both"/>
        <w:rPr>
          <w:i/>
        </w:rPr>
      </w:pPr>
      <w:r w:rsidRPr="00D345DD">
        <w:rPr>
          <w:i/>
        </w:rPr>
        <w:t>хранить спички в недоступном для детей месте;</w:t>
      </w:r>
    </w:p>
    <w:p w:rsidR="00BD115C" w:rsidRPr="00D345DD" w:rsidRDefault="00BD115C" w:rsidP="00D345DD">
      <w:pPr>
        <w:pStyle w:val="NormalWeb"/>
        <w:spacing w:before="0" w:beforeAutospacing="0" w:after="0" w:afterAutospacing="0"/>
        <w:ind w:firstLine="709"/>
        <w:jc w:val="both"/>
        <w:rPr>
          <w:i/>
          <w:u w:val="single"/>
        </w:rPr>
      </w:pPr>
      <w:r w:rsidRPr="00D345DD">
        <w:rPr>
          <w:i/>
        </w:rPr>
        <w:t>постоянно напоминать детям об опасности игр со спичками и зажигалками</w:t>
      </w:r>
    </w:p>
    <w:p w:rsidR="00BD115C" w:rsidRPr="00D345DD" w:rsidRDefault="00BD115C" w:rsidP="00D345DD">
      <w:pPr>
        <w:pStyle w:val="BodyText"/>
        <w:spacing w:after="0"/>
        <w:ind w:firstLine="709"/>
        <w:jc w:val="both"/>
        <w:rPr>
          <w:i/>
        </w:rPr>
      </w:pPr>
      <w:r w:rsidRPr="00D345DD">
        <w:rPr>
          <w:i/>
        </w:rPr>
        <w:t xml:space="preserve">В прошлом году в нашей области произошло 11 пожаров по причине шалости детей с огнём. За неполные шесть месяцев т.г. – 6 пожаров. </w:t>
      </w:r>
    </w:p>
    <w:p w:rsidR="00BD115C" w:rsidRPr="00D345DD" w:rsidRDefault="00BD115C" w:rsidP="00D345DD">
      <w:pPr>
        <w:pStyle w:val="NormalWeb"/>
        <w:spacing w:before="0" w:beforeAutospacing="0" w:after="0" w:afterAutospacing="0"/>
        <w:ind w:firstLine="709"/>
        <w:jc w:val="both"/>
        <w:rPr>
          <w:b/>
          <w:i/>
          <w:u w:val="single"/>
        </w:rPr>
      </w:pPr>
      <w:r w:rsidRPr="00D345DD">
        <w:rPr>
          <w:b/>
          <w:i/>
          <w:u w:val="single"/>
        </w:rPr>
        <w:t>Гибель на пожарах</w:t>
      </w:r>
    </w:p>
    <w:p w:rsidR="00BD115C" w:rsidRPr="00D345DD" w:rsidRDefault="00BD115C" w:rsidP="00D345DD">
      <w:pPr>
        <w:pStyle w:val="NormalWeb"/>
        <w:spacing w:before="0" w:beforeAutospacing="0" w:after="0" w:afterAutospacing="0"/>
        <w:ind w:firstLine="709"/>
        <w:jc w:val="both"/>
        <w:rPr>
          <w:i/>
        </w:rPr>
      </w:pPr>
      <w:r w:rsidRPr="00D345DD">
        <w:rPr>
          <w:i/>
        </w:rPr>
        <w:t>К сожалению, детская шалость с огнем не всегда заканчивается только имущественным ущербом.</w:t>
      </w:r>
    </w:p>
    <w:p w:rsidR="00BD115C" w:rsidRPr="00D345DD" w:rsidRDefault="00BD115C" w:rsidP="00D345DD">
      <w:pPr>
        <w:ind w:firstLine="709"/>
        <w:jc w:val="both"/>
        <w:rPr>
          <w:rFonts w:ascii="Times New Roman" w:hAnsi="Times New Roman"/>
          <w:i/>
          <w:sz w:val="24"/>
          <w:szCs w:val="24"/>
        </w:rPr>
      </w:pPr>
      <w:r w:rsidRPr="00D345DD">
        <w:rPr>
          <w:rFonts w:ascii="Times New Roman" w:hAnsi="Times New Roman"/>
          <w:i/>
          <w:sz w:val="24"/>
          <w:szCs w:val="24"/>
        </w:rPr>
        <w:t>27 мая 2018 г. ночью поступило сообщение о задымлении в  подъезде жилого дома по бульвару Приберезинскому в Бобруйске. Со слов соседей, в квартире на восьмом этаже, откуда распространялся дым, могли находиться люди. Там проживает женщина 1978 г.р. с тремя детьми. На момент пожара она отсутствовала. Старший ребенок 2007 г.р. находился у бабушки. На полу в спальне бойцы МЧС обнаружили, вынесли на свежий воздух и передали врачам скорой медицинской помощи двоих детей 6-летниих двойняшек мальчика и девочку. Медики констатировали их смерть.</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 xml:space="preserve">Для предупреждения чрезвычайных ситуаций с участием детей с июня по август проходит республиканская акция МЧС – «Каникулы без дыма и огня». Она направлена на обеспечение безопасных условий отдыха в летний период. </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 xml:space="preserve">Предупредите своих детей об ответственности за нарушение общественного порядка, распитие пива, спиртных напитков, управление без прав транспортными средствами, совершение хулиганских или иных противоправных действий, влекущих необходимость вмешательства правоохранительных органов. </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Объясните им спокойно, что вы тоже были школьником, студентом, что школьные годы, молодость, веселые компании – все это очень интересно и здорово, но все это быстро заканчивается, наступает самостоятельная жизнь и наступает период, когда приходится отвечать за совершенное когда- то в молодости.</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Разъясните детям, что они не смогут поступить на службу в правоохранительные органы, если за плечами у них будет судимость за совершенное преступление. Кажущиеся им безобидные административные правонарушения, как то распитие спиртных напитков, пива  в общественных местах, мелкое хулиганство и т.д. также могут стать препятствием для поступления на государственную службу.</w:t>
      </w:r>
    </w:p>
    <w:p w:rsidR="00BD115C" w:rsidRPr="00D345DD" w:rsidRDefault="00BD115C" w:rsidP="00D345DD">
      <w:pPr>
        <w:tabs>
          <w:tab w:val="right" w:pos="9355"/>
        </w:tabs>
        <w:ind w:firstLine="709"/>
        <w:jc w:val="both"/>
        <w:rPr>
          <w:rFonts w:ascii="Times New Roman" w:hAnsi="Times New Roman"/>
          <w:sz w:val="24"/>
          <w:szCs w:val="24"/>
        </w:rPr>
      </w:pPr>
      <w:r w:rsidRPr="00D345DD">
        <w:rPr>
          <w:rFonts w:ascii="Times New Roman" w:hAnsi="Times New Roman"/>
          <w:sz w:val="24"/>
          <w:szCs w:val="24"/>
        </w:rPr>
        <w:t xml:space="preserve">Отправляя детей на улицу, одевайте детей в яркую одежду, а еще лучше иметь на ней световозвращатели – фликеры. Дети-пешеходы – это особая категория участников дорожного движения, которые порой забывают об опасности и устраивают игры на дороге. </w:t>
      </w:r>
    </w:p>
    <w:p w:rsidR="00BD115C" w:rsidRPr="00D345DD" w:rsidRDefault="00BD115C" w:rsidP="00D345DD">
      <w:pPr>
        <w:tabs>
          <w:tab w:val="right" w:pos="9355"/>
        </w:tabs>
        <w:ind w:firstLine="709"/>
        <w:jc w:val="both"/>
        <w:rPr>
          <w:rFonts w:ascii="Times New Roman" w:hAnsi="Times New Roman"/>
          <w:sz w:val="24"/>
          <w:szCs w:val="24"/>
        </w:rPr>
      </w:pPr>
      <w:r w:rsidRPr="00D345DD">
        <w:rPr>
          <w:rFonts w:ascii="Times New Roman" w:hAnsi="Times New Roman"/>
          <w:sz w:val="24"/>
          <w:szCs w:val="24"/>
        </w:rPr>
        <w:t>Не отпускайте детей одних на водные объекты. Не допускайте нахождение детей на улице без сопровождения взрослых с 23.00 ч. до 06.00 ч.</w:t>
      </w:r>
    </w:p>
    <w:p w:rsidR="00BD115C" w:rsidRPr="00D345DD" w:rsidRDefault="00BD115C" w:rsidP="00D345DD">
      <w:pPr>
        <w:tabs>
          <w:tab w:val="right" w:pos="9355"/>
        </w:tabs>
        <w:ind w:firstLine="709"/>
        <w:jc w:val="both"/>
        <w:rPr>
          <w:rFonts w:ascii="Times New Roman" w:hAnsi="Times New Roman"/>
          <w:sz w:val="24"/>
          <w:szCs w:val="24"/>
        </w:rPr>
      </w:pPr>
      <w:r w:rsidRPr="00D345DD">
        <w:rPr>
          <w:rFonts w:ascii="Times New Roman" w:hAnsi="Times New Roman"/>
          <w:sz w:val="24"/>
          <w:szCs w:val="24"/>
        </w:rPr>
        <w:t xml:space="preserve">Если ребёнок будет посещать какие-либо массовые мероприятия самостоятельно, постарайтесь постоянно быть с ним на связи, чаще звоните ему, узнавайте, куда и с кем он уходит, чтобы иметь возможность связаться не только с ним, но и его друзьями, а также их родителями. </w:t>
      </w:r>
    </w:p>
    <w:p w:rsidR="00BD115C" w:rsidRPr="00D345DD" w:rsidRDefault="00BD115C" w:rsidP="00D345DD">
      <w:pPr>
        <w:ind w:firstLine="709"/>
        <w:jc w:val="both"/>
        <w:rPr>
          <w:rFonts w:ascii="Times New Roman" w:hAnsi="Times New Roman"/>
          <w:sz w:val="24"/>
          <w:szCs w:val="24"/>
        </w:rPr>
      </w:pPr>
      <w:r w:rsidRPr="00D345DD">
        <w:rPr>
          <w:rFonts w:ascii="Times New Roman" w:hAnsi="Times New Roman"/>
          <w:sz w:val="24"/>
          <w:szCs w:val="24"/>
        </w:rPr>
        <w:t xml:space="preserve">Совершение детьми правонарушений и преступлений до достижения возраста, с которого наступает административная или уголовная ответственность, будет свидетельствовать о невыполнении родителями обязанностей по воспитанию своих детей и повлечет административную ответственность по статье 9.4 Кодекса об административных правонарушениях Республики Беларусь («Невыполнение обязанностей по воспитанию детей»). </w:t>
      </w:r>
    </w:p>
    <w:p w:rsidR="00BD115C" w:rsidRPr="00D345DD" w:rsidRDefault="00BD115C" w:rsidP="00D345DD">
      <w:pPr>
        <w:pStyle w:val="style1"/>
        <w:spacing w:before="0" w:beforeAutospacing="0" w:after="0" w:afterAutospacing="0"/>
        <w:ind w:firstLine="709"/>
        <w:jc w:val="both"/>
      </w:pPr>
      <w:r w:rsidRPr="00D345DD">
        <w:rPr>
          <w:rStyle w:val="fontstyle11"/>
        </w:rPr>
        <w:t>Наверняка рядом с вами живут семьи, не всегда благополучные, у которых есть дети. Обращайте внимание на то, чем заняты несовершеннолетние. Пресекайте все небезопасные детские игры, случайным свидетелем которых вы стали. Помните, сегодня вы остановили на пути к беде чьего-то ребенка, а завтра кто-то остановит вашего.</w:t>
      </w:r>
    </w:p>
    <w:p w:rsidR="00BD115C" w:rsidRPr="00D345DD" w:rsidRDefault="00BD115C" w:rsidP="00FA7106">
      <w:pPr>
        <w:spacing w:after="0"/>
        <w:ind w:firstLine="709"/>
        <w:jc w:val="both"/>
        <w:rPr>
          <w:rFonts w:ascii="Times New Roman" w:hAnsi="Times New Roman"/>
          <w:sz w:val="24"/>
          <w:szCs w:val="24"/>
        </w:rPr>
      </w:pPr>
      <w:r w:rsidRPr="00D345DD">
        <w:rPr>
          <w:rFonts w:ascii="Times New Roman" w:hAnsi="Times New Roman"/>
          <w:sz w:val="24"/>
          <w:szCs w:val="24"/>
        </w:rPr>
        <w:t xml:space="preserve">Лучший метод профилактики от несчастных случаев, преступного поведения – это полезная занятость детей, а также контроль взрослых за времяпрепровождением ребят. </w:t>
      </w:r>
    </w:p>
    <w:p w:rsidR="00BD115C" w:rsidRPr="00D345DD" w:rsidRDefault="00BD115C" w:rsidP="00FA7106">
      <w:pPr>
        <w:spacing w:after="0"/>
        <w:ind w:firstLine="709"/>
        <w:jc w:val="both"/>
        <w:rPr>
          <w:rFonts w:ascii="Times New Roman" w:hAnsi="Times New Roman"/>
          <w:sz w:val="24"/>
          <w:szCs w:val="24"/>
        </w:rPr>
      </w:pPr>
      <w:r w:rsidRPr="00D345DD">
        <w:rPr>
          <w:rFonts w:ascii="Times New Roman" w:hAnsi="Times New Roman"/>
          <w:sz w:val="24"/>
          <w:szCs w:val="24"/>
        </w:rPr>
        <w:t>В летний период работают бассейны в учреждениях образования,  доступны до 22.00 все спортивные объекты в учреждениях образования. Организована деятельность системы дополнительного образования детей и молодежи. Дети могут посещать кружки и секции, которые посещали в учебном году. В сельской местности работают выездные площадки.</w:t>
      </w:r>
    </w:p>
    <w:p w:rsidR="00BD115C" w:rsidRPr="00D345DD" w:rsidRDefault="00BD115C" w:rsidP="00FA7106">
      <w:pPr>
        <w:spacing w:after="0"/>
        <w:ind w:firstLine="709"/>
        <w:jc w:val="both"/>
        <w:rPr>
          <w:rFonts w:ascii="Times New Roman" w:hAnsi="Times New Roman"/>
          <w:sz w:val="24"/>
          <w:szCs w:val="24"/>
        </w:rPr>
      </w:pPr>
      <w:r w:rsidRPr="00D345DD">
        <w:rPr>
          <w:rFonts w:ascii="Times New Roman" w:hAnsi="Times New Roman"/>
          <w:sz w:val="24"/>
          <w:szCs w:val="24"/>
        </w:rPr>
        <w:t>Для желающих отдохнуть и укрепить здоровье в оздоровительных лагерях, в течение лета будет открыто 953 лагеря для 63 тысяч детей (398 лагерей с круглосуточным пребыванием, 555 – с дневным).</w:t>
      </w:r>
    </w:p>
    <w:p w:rsidR="00BD115C" w:rsidRPr="00D345DD" w:rsidRDefault="00BD115C" w:rsidP="00FA7106">
      <w:pPr>
        <w:spacing w:after="0"/>
        <w:ind w:firstLine="709"/>
        <w:jc w:val="both"/>
        <w:rPr>
          <w:rFonts w:ascii="Times New Roman" w:hAnsi="Times New Roman"/>
          <w:sz w:val="24"/>
          <w:szCs w:val="24"/>
        </w:rPr>
      </w:pPr>
      <w:r w:rsidRPr="00D345DD">
        <w:rPr>
          <w:rFonts w:ascii="Times New Roman" w:hAnsi="Times New Roman"/>
          <w:sz w:val="24"/>
          <w:szCs w:val="24"/>
        </w:rPr>
        <w:t xml:space="preserve">В Гродненской области охват детей оздоровлением составит 56% от подлежащих оздоровлению детей (6-17 лет). </w:t>
      </w:r>
    </w:p>
    <w:p w:rsidR="00BD115C" w:rsidRPr="00D345DD" w:rsidRDefault="00BD115C" w:rsidP="00FA7106">
      <w:pPr>
        <w:shd w:val="clear" w:color="auto" w:fill="FFFFFF"/>
        <w:spacing w:after="0"/>
        <w:ind w:firstLine="709"/>
        <w:jc w:val="both"/>
        <w:rPr>
          <w:rFonts w:ascii="Times New Roman" w:hAnsi="Times New Roman"/>
          <w:sz w:val="24"/>
          <w:szCs w:val="24"/>
        </w:rPr>
      </w:pPr>
      <w:r w:rsidRPr="00D345DD">
        <w:rPr>
          <w:rFonts w:ascii="Times New Roman" w:hAnsi="Times New Roman"/>
          <w:sz w:val="24"/>
          <w:szCs w:val="24"/>
        </w:rPr>
        <w:t>Средняя стоимость путевки в стационарные лагеря  составляет около 380 рублей. Государственная дотация на удешевление стоимости путевки установлена в размере 185 рублей. Таким образом, родителям необходимо будет доплатить около 195 рублей.</w:t>
      </w:r>
    </w:p>
    <w:p w:rsidR="00BD115C" w:rsidRPr="00D345DD" w:rsidRDefault="00BD115C" w:rsidP="00FA7106">
      <w:pPr>
        <w:spacing w:after="0"/>
        <w:ind w:firstLine="709"/>
        <w:jc w:val="both"/>
        <w:rPr>
          <w:rFonts w:ascii="Times New Roman" w:hAnsi="Times New Roman"/>
          <w:color w:val="FF0000"/>
          <w:sz w:val="24"/>
          <w:szCs w:val="24"/>
        </w:rPr>
      </w:pPr>
      <w:r w:rsidRPr="00D345DD">
        <w:rPr>
          <w:rFonts w:ascii="Times New Roman" w:hAnsi="Times New Roman"/>
          <w:sz w:val="24"/>
          <w:szCs w:val="24"/>
        </w:rPr>
        <w:t>Для подростков предлагается отдохнуть и поработать в лагерях труда и отдыха (18 дней), в производственных бригадах по направлениям органов по труду, занятости и социальной защите (10 дней), в студенческих отрядах, сформированных территориальными комитетами общественного объединения «Белорусский республиканский союз молодежи» (не менее 10 дней).</w:t>
      </w:r>
    </w:p>
    <w:p w:rsidR="00BD115C" w:rsidRPr="00D345DD" w:rsidRDefault="00BD115C" w:rsidP="00D345DD">
      <w:pPr>
        <w:ind w:firstLine="709"/>
        <w:jc w:val="both"/>
        <w:rPr>
          <w:rFonts w:ascii="Times New Roman" w:hAnsi="Times New Roman"/>
          <w:i/>
          <w:color w:val="FF0000"/>
          <w:sz w:val="24"/>
          <w:szCs w:val="24"/>
        </w:rPr>
      </w:pPr>
      <w:r w:rsidRPr="00D345DD">
        <w:rPr>
          <w:rFonts w:ascii="Times New Roman" w:hAnsi="Times New Roman"/>
          <w:i/>
          <w:color w:val="FF0000"/>
          <w:sz w:val="24"/>
          <w:szCs w:val="24"/>
        </w:rPr>
        <w:t>Справочно: В прошлом году к работе в студенческих отрядах привлечено 3588 несовершеннолетних, из них 269 (7,5%), подростков, с которыми проводилась индивидуальная профработа, из неблагополучных семей – 89 (2,5%) подростков.</w:t>
      </w:r>
    </w:p>
    <w:p w:rsidR="00BD115C" w:rsidRDefault="00BD115C">
      <w:bookmarkStart w:id="0" w:name="_GoBack"/>
      <w:bookmarkEnd w:id="0"/>
    </w:p>
    <w:sectPr w:rsidR="00BD115C" w:rsidSect="005946C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15C" w:rsidRDefault="00BD115C">
      <w:pPr>
        <w:spacing w:after="0" w:line="240" w:lineRule="auto"/>
      </w:pPr>
      <w:r>
        <w:separator/>
      </w:r>
    </w:p>
  </w:endnote>
  <w:endnote w:type="continuationSeparator" w:id="1">
    <w:p w:rsidR="00BD115C" w:rsidRDefault="00BD1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15C" w:rsidRDefault="00BD115C">
      <w:pPr>
        <w:spacing w:after="0" w:line="240" w:lineRule="auto"/>
      </w:pPr>
      <w:r>
        <w:separator/>
      </w:r>
    </w:p>
  </w:footnote>
  <w:footnote w:type="continuationSeparator" w:id="1">
    <w:p w:rsidR="00BD115C" w:rsidRDefault="00BD1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5C" w:rsidRDefault="00BD115C">
    <w:pPr>
      <w:pStyle w:val="Header"/>
      <w:jc w:val="center"/>
    </w:pPr>
    <w:fldSimple w:instr="PAGE   \* MERGEFORMAT">
      <w:r>
        <w:rPr>
          <w:noProof/>
        </w:rPr>
        <w:t>2</w:t>
      </w:r>
    </w:fldSimple>
  </w:p>
  <w:p w:rsidR="00BD115C" w:rsidRDefault="00BD11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FE8"/>
    <w:rsid w:val="00092239"/>
    <w:rsid w:val="00260EDC"/>
    <w:rsid w:val="0056653B"/>
    <w:rsid w:val="005946C3"/>
    <w:rsid w:val="006C076C"/>
    <w:rsid w:val="00837C70"/>
    <w:rsid w:val="00934B75"/>
    <w:rsid w:val="00A46FE8"/>
    <w:rsid w:val="00BD115C"/>
    <w:rsid w:val="00BE61F4"/>
    <w:rsid w:val="00BF2A6B"/>
    <w:rsid w:val="00C230A9"/>
    <w:rsid w:val="00C72B0D"/>
    <w:rsid w:val="00D173B0"/>
    <w:rsid w:val="00D345DD"/>
    <w:rsid w:val="00D936BA"/>
    <w:rsid w:val="00DC69E5"/>
    <w:rsid w:val="00E31BBE"/>
    <w:rsid w:val="00FA7106"/>
    <w:rsid w:val="00FB7CF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BE"/>
    <w:pPr>
      <w:spacing w:after="160" w:line="259" w:lineRule="auto"/>
    </w:pPr>
    <w:rPr>
      <w:lang w:eastAsia="en-US"/>
    </w:rPr>
  </w:style>
  <w:style w:type="paragraph" w:styleId="Heading1">
    <w:name w:val="heading 1"/>
    <w:basedOn w:val="Normal"/>
    <w:link w:val="Heading1Char"/>
    <w:uiPriority w:val="99"/>
    <w:qFormat/>
    <w:rsid w:val="00D345D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5DD"/>
    <w:rPr>
      <w:rFonts w:ascii="Times New Roman" w:hAnsi="Times New Roman" w:cs="Times New Roman"/>
      <w:b/>
      <w:bCs/>
      <w:kern w:val="36"/>
      <w:sz w:val="48"/>
      <w:szCs w:val="48"/>
      <w:lang w:eastAsia="ru-RU"/>
    </w:rPr>
  </w:style>
  <w:style w:type="paragraph" w:styleId="Header">
    <w:name w:val="header"/>
    <w:basedOn w:val="Normal"/>
    <w:link w:val="HeaderChar"/>
    <w:uiPriority w:val="99"/>
    <w:rsid w:val="00A46FE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A46FE8"/>
    <w:rPr>
      <w:rFonts w:ascii="Times New Roman" w:hAnsi="Times New Roman" w:cs="Times New Roman"/>
      <w:sz w:val="24"/>
      <w:szCs w:val="24"/>
      <w:lang w:eastAsia="ru-RU"/>
    </w:rPr>
  </w:style>
  <w:style w:type="character" w:styleId="Hyperlink">
    <w:name w:val="Hyperlink"/>
    <w:basedOn w:val="DefaultParagraphFont"/>
    <w:uiPriority w:val="99"/>
    <w:semiHidden/>
    <w:rsid w:val="00D936BA"/>
    <w:rPr>
      <w:rFonts w:cs="Times New Roman"/>
      <w:color w:val="0000FF"/>
      <w:u w:val="single"/>
    </w:rPr>
  </w:style>
  <w:style w:type="paragraph" w:styleId="BalloonText">
    <w:name w:val="Balloon Text"/>
    <w:basedOn w:val="Normal"/>
    <w:link w:val="BalloonTextChar"/>
    <w:uiPriority w:val="99"/>
    <w:semiHidden/>
    <w:rsid w:val="005946C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locked/>
    <w:rsid w:val="005946C3"/>
    <w:rPr>
      <w:rFonts w:ascii="Arial" w:hAnsi="Arial" w:cs="Arial"/>
      <w:sz w:val="18"/>
      <w:szCs w:val="18"/>
    </w:rPr>
  </w:style>
  <w:style w:type="paragraph" w:styleId="NormalWeb">
    <w:name w:val="Normal (Web)"/>
    <w:basedOn w:val="Normal"/>
    <w:uiPriority w:val="99"/>
    <w:rsid w:val="00D345D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D345DD"/>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D345DD"/>
    <w:rPr>
      <w:rFonts w:ascii="Times New Roman" w:hAnsi="Times New Roman" w:cs="Times New Roman"/>
      <w:sz w:val="24"/>
      <w:szCs w:val="24"/>
      <w:lang w:eastAsia="ru-RU"/>
    </w:rPr>
  </w:style>
  <w:style w:type="paragraph" w:customStyle="1" w:styleId="style1">
    <w:name w:val="style1"/>
    <w:basedOn w:val="Normal"/>
    <w:uiPriority w:val="99"/>
    <w:rsid w:val="00D345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DefaultParagraphFont"/>
    <w:uiPriority w:val="99"/>
    <w:rsid w:val="00D345DD"/>
    <w:rPr>
      <w:rFonts w:cs="Times New Roman"/>
    </w:rPr>
  </w:style>
  <w:style w:type="character" w:styleId="Strong">
    <w:name w:val="Strong"/>
    <w:basedOn w:val="DefaultParagraphFont"/>
    <w:uiPriority w:val="99"/>
    <w:qFormat/>
    <w:rsid w:val="00D345DD"/>
    <w:rPr>
      <w:rFonts w:cs="Times New Roman"/>
      <w:b/>
    </w:rPr>
  </w:style>
  <w:style w:type="paragraph" w:customStyle="1" w:styleId="lead">
    <w:name w:val="lead"/>
    <w:basedOn w:val="Normal"/>
    <w:uiPriority w:val="99"/>
    <w:rsid w:val="00D345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DefaultParagraphFont"/>
    <w:link w:val="20"/>
    <w:uiPriority w:val="99"/>
    <w:locked/>
    <w:rsid w:val="00D345DD"/>
    <w:rPr>
      <w:rFonts w:eastAsia="Times New Roman" w:cs="Times New Roman"/>
      <w:sz w:val="21"/>
      <w:szCs w:val="21"/>
      <w:shd w:val="clear" w:color="auto" w:fill="FFFFFF"/>
    </w:rPr>
  </w:style>
  <w:style w:type="paragraph" w:customStyle="1" w:styleId="20">
    <w:name w:val="Основной текст (2)"/>
    <w:basedOn w:val="Normal"/>
    <w:link w:val="2"/>
    <w:uiPriority w:val="99"/>
    <w:rsid w:val="00D345DD"/>
    <w:pPr>
      <w:widowControl w:val="0"/>
      <w:shd w:val="clear" w:color="auto" w:fill="FFFFFF"/>
      <w:spacing w:after="300" w:line="240" w:lineRule="atLeast"/>
      <w:jc w:val="center"/>
    </w:pPr>
    <w:rPr>
      <w:rFonts w:eastAsia="Times New Roman"/>
      <w:sz w:val="21"/>
      <w:szCs w:val="21"/>
    </w:rPr>
  </w:style>
  <w:style w:type="paragraph" w:customStyle="1" w:styleId="article">
    <w:name w:val="article"/>
    <w:basedOn w:val="Normal"/>
    <w:uiPriority w:val="99"/>
    <w:rsid w:val="00D345DD"/>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newncpi">
    <w:name w:val="newncpi"/>
    <w:basedOn w:val="Normal"/>
    <w:uiPriority w:val="99"/>
    <w:rsid w:val="00D345DD"/>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Normal"/>
    <w:uiPriority w:val="99"/>
    <w:rsid w:val="00D345DD"/>
    <w:pPr>
      <w:spacing w:after="0" w:line="240" w:lineRule="auto"/>
      <w:ind w:firstLine="567"/>
      <w:jc w:val="both"/>
    </w:pPr>
    <w:rPr>
      <w:rFonts w:ascii="Times New Roman" w:eastAsia="Times New Roman" w:hAnsi="Times New Roman"/>
      <w:sz w:val="24"/>
      <w:szCs w:val="24"/>
      <w:lang w:eastAsia="ru-RU"/>
    </w:rPr>
  </w:style>
  <w:style w:type="character" w:customStyle="1" w:styleId="22pt">
    <w:name w:val="Основной текст (2) + Интервал 2 pt"/>
    <w:basedOn w:val="2"/>
    <w:uiPriority w:val="99"/>
    <w:rsid w:val="00D345DD"/>
    <w:rPr>
      <w:color w:val="000000"/>
      <w:spacing w:val="40"/>
      <w:w w:val="100"/>
      <w:position w:val="0"/>
      <w:sz w:val="30"/>
      <w:szCs w:val="30"/>
      <w:u w:val="non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utnik.by/incidents/20180525/1035628146/grodno-malchik-vypal-ok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25</Pages>
  <Words>10863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ОТДЕЛИДЕОЛОГИЧЕСКОЙ  РАБОТЫ, КУЛЬТУРЫ</dc:title>
  <dc:subject/>
  <dc:creator>User</dc:creator>
  <cp:keywords/>
  <dc:description/>
  <cp:lastModifiedBy>PC</cp:lastModifiedBy>
  <cp:revision>3</cp:revision>
  <cp:lastPrinted>2019-05-13T13:22:00Z</cp:lastPrinted>
  <dcterms:created xsi:type="dcterms:W3CDTF">2020-02-19T06:19:00Z</dcterms:created>
  <dcterms:modified xsi:type="dcterms:W3CDTF">2020-02-19T06:19:00Z</dcterms:modified>
</cp:coreProperties>
</file>